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790F7" w14:textId="7FD0056E" w:rsidR="00D51DFE" w:rsidRDefault="00DA19FE">
      <w:pPr>
        <w:ind w:right="425"/>
        <w:jc w:val="center"/>
        <w:rPr>
          <w:rFonts w:ascii="Arial" w:hAnsi="Arial" w:cs="Arial"/>
          <w:b/>
          <w:color w:val="000000" w:themeColor="text1"/>
        </w:rPr>
      </w:pPr>
      <w:r w:rsidRPr="00323062">
        <w:rPr>
          <w:rFonts w:ascii="Arial" w:hAnsi="Arial" w:cs="Arial"/>
          <w:b/>
          <w:color w:val="000000" w:themeColor="text1"/>
        </w:rPr>
        <w:t xml:space="preserve">Standard-type apartments, </w:t>
      </w:r>
      <w:r>
        <w:rPr>
          <w:rFonts w:ascii="Arial" w:hAnsi="Arial" w:cs="Arial"/>
          <w:b/>
          <w:color w:val="000000" w:themeColor="text1"/>
        </w:rPr>
        <w:t>June</w:t>
      </w:r>
      <w:r w:rsidRPr="00323062">
        <w:rPr>
          <w:rFonts w:ascii="Arial" w:hAnsi="Arial" w:cs="Arial"/>
          <w:b/>
          <w:color w:val="000000" w:themeColor="text1"/>
        </w:rPr>
        <w:t xml:space="preserve"> 1, 202</w:t>
      </w:r>
      <w:r>
        <w:rPr>
          <w:rFonts w:ascii="Arial" w:hAnsi="Arial" w:cs="Arial"/>
          <w:b/>
          <w:color w:val="000000" w:themeColor="text1"/>
        </w:rPr>
        <w:t>6</w:t>
      </w:r>
    </w:p>
    <w:p w14:paraId="5421386F" w14:textId="77777777" w:rsidR="00D51DFE" w:rsidRDefault="00D51DFE">
      <w:pPr>
        <w:ind w:right="425"/>
        <w:jc w:val="center"/>
        <w:rPr>
          <w:rFonts w:ascii="Arial" w:hAnsi="Arial" w:cs="Arial"/>
          <w:b/>
          <w:color w:val="000000" w:themeColor="text1"/>
          <w:sz w:val="20"/>
          <w:szCs w:val="20"/>
        </w:rPr>
      </w:pPr>
    </w:p>
    <w:p w14:paraId="197ED8F6" w14:textId="77777777" w:rsidR="00D51DFE" w:rsidRDefault="00D51DFE">
      <w:pPr>
        <w:ind w:right="425"/>
        <w:jc w:val="center"/>
        <w:rPr>
          <w:rFonts w:ascii="Arial" w:hAnsi="Arial" w:cs="Arial"/>
          <w:b/>
          <w:color w:val="000000" w:themeColor="text1"/>
          <w:sz w:val="20"/>
          <w:szCs w:val="20"/>
        </w:rPr>
      </w:pPr>
    </w:p>
    <w:p w14:paraId="2BFC9CDB" w14:textId="7D5BB602" w:rsidR="00D51DFE" w:rsidRDefault="00DA19FE">
      <w:pPr>
        <w:ind w:right="425"/>
        <w:jc w:val="both"/>
        <w:rPr>
          <w:rFonts w:ascii="Arial" w:hAnsi="Arial" w:cs="Arial"/>
          <w:b/>
          <w:sz w:val="20"/>
          <w:szCs w:val="20"/>
        </w:rPr>
      </w:pPr>
      <w:r w:rsidRPr="00DA19FE">
        <w:rPr>
          <w:rFonts w:ascii="Arial" w:hAnsi="Arial" w:cs="Arial"/>
          <w:b/>
          <w:sz w:val="20"/>
          <w:szCs w:val="20"/>
        </w:rPr>
        <w:t>In May 2026, there was an increase in the prices of standard</w:t>
      </w:r>
      <w:r>
        <w:rPr>
          <w:rFonts w:ascii="Arial" w:hAnsi="Arial" w:cs="Arial"/>
          <w:b/>
          <w:sz w:val="20"/>
          <w:szCs w:val="20"/>
        </w:rPr>
        <w:t>-type</w:t>
      </w:r>
      <w:r w:rsidRPr="00DA19FE">
        <w:rPr>
          <w:rFonts w:ascii="Arial" w:hAnsi="Arial" w:cs="Arial"/>
          <w:b/>
          <w:sz w:val="20"/>
          <w:szCs w:val="20"/>
        </w:rPr>
        <w:t xml:space="preserve"> apartments in Riga </w:t>
      </w:r>
      <w:r>
        <w:rPr>
          <w:rFonts w:ascii="Arial" w:hAnsi="Arial" w:cs="Arial"/>
          <w:b/>
          <w:sz w:val="20"/>
          <w:szCs w:val="20"/>
        </w:rPr>
        <w:t>housing estates</w:t>
      </w:r>
      <w:r w:rsidRPr="00DA19FE">
        <w:rPr>
          <w:rFonts w:ascii="Arial" w:hAnsi="Arial" w:cs="Arial"/>
          <w:b/>
          <w:sz w:val="20"/>
          <w:szCs w:val="20"/>
        </w:rPr>
        <w:t xml:space="preserve"> - the average price of standard</w:t>
      </w:r>
      <w:r>
        <w:rPr>
          <w:rFonts w:ascii="Arial" w:hAnsi="Arial" w:cs="Arial"/>
          <w:b/>
          <w:sz w:val="20"/>
          <w:szCs w:val="20"/>
        </w:rPr>
        <w:t>-type</w:t>
      </w:r>
      <w:r w:rsidRPr="00DA19FE">
        <w:rPr>
          <w:rFonts w:ascii="Arial" w:hAnsi="Arial" w:cs="Arial"/>
          <w:b/>
          <w:sz w:val="20"/>
          <w:szCs w:val="20"/>
        </w:rPr>
        <w:t xml:space="preserve"> apartments increased by 1% during the month. The average price of standard</w:t>
      </w:r>
      <w:r>
        <w:rPr>
          <w:rFonts w:ascii="Arial" w:hAnsi="Arial" w:cs="Arial"/>
          <w:b/>
          <w:sz w:val="20"/>
          <w:szCs w:val="20"/>
        </w:rPr>
        <w:t>-type</w:t>
      </w:r>
      <w:r w:rsidRPr="00DA19FE">
        <w:rPr>
          <w:rFonts w:ascii="Arial" w:hAnsi="Arial" w:cs="Arial"/>
          <w:b/>
          <w:sz w:val="20"/>
          <w:szCs w:val="20"/>
        </w:rPr>
        <w:t xml:space="preserve"> apartments in May increased to 956 EUR/m².</w:t>
      </w:r>
    </w:p>
    <w:p w14:paraId="335EA1B9" w14:textId="77777777" w:rsidR="00DA19FE" w:rsidRDefault="00DA19FE">
      <w:pPr>
        <w:ind w:right="425"/>
        <w:jc w:val="both"/>
        <w:rPr>
          <w:rFonts w:ascii="Arial" w:hAnsi="Arial" w:cs="Arial"/>
          <w:b/>
          <w:sz w:val="20"/>
          <w:szCs w:val="20"/>
        </w:rPr>
      </w:pPr>
    </w:p>
    <w:p w14:paraId="151A3D67" w14:textId="5BAE3845" w:rsidR="00D51DFE" w:rsidRDefault="00DA19FE">
      <w:pPr>
        <w:ind w:right="425"/>
        <w:jc w:val="both"/>
        <w:rPr>
          <w:rFonts w:ascii="Arial" w:hAnsi="Arial" w:cs="Arial"/>
          <w:b/>
          <w:sz w:val="20"/>
          <w:szCs w:val="20"/>
        </w:rPr>
      </w:pPr>
      <w:r w:rsidRPr="00323062">
        <w:rPr>
          <w:rFonts w:ascii="Arial" w:hAnsi="Arial" w:cs="Arial"/>
          <w:b/>
          <w:color w:val="000000" w:themeColor="text1"/>
          <w:sz w:val="20"/>
          <w:szCs w:val="20"/>
        </w:rPr>
        <w:t>Price changes for standard-type apartments since the beginning of 202</w:t>
      </w:r>
      <w:r>
        <w:rPr>
          <w:rFonts w:ascii="Arial" w:hAnsi="Arial" w:cs="Arial"/>
          <w:b/>
          <w:color w:val="000000" w:themeColor="text1"/>
          <w:sz w:val="20"/>
          <w:szCs w:val="20"/>
        </w:rPr>
        <w:t>6</w:t>
      </w:r>
      <w:r w:rsidRPr="00323062">
        <w:rPr>
          <w:rFonts w:ascii="Arial" w:hAnsi="Arial" w:cs="Arial"/>
          <w:b/>
          <w:color w:val="000000" w:themeColor="text1"/>
          <w:sz w:val="20"/>
          <w:szCs w:val="20"/>
        </w:rPr>
        <w:t>, in</w:t>
      </w:r>
      <w:r>
        <w:rPr>
          <w:rFonts w:ascii="Arial" w:hAnsi="Arial" w:cs="Arial"/>
          <w:b/>
          <w:sz w:val="20"/>
          <w:szCs w:val="20"/>
        </w:rPr>
        <w:t xml:space="preserve"> %</w:t>
      </w:r>
    </w:p>
    <w:p w14:paraId="2AB2429B" w14:textId="77777777" w:rsidR="00D51DFE" w:rsidRDefault="00D51DFE">
      <w:pPr>
        <w:ind w:right="425"/>
        <w:jc w:val="both"/>
        <w:rPr>
          <w:rFonts w:ascii="Arial" w:hAnsi="Arial" w:cs="Arial"/>
          <w:b/>
          <w:sz w:val="20"/>
          <w:szCs w:val="20"/>
        </w:rPr>
      </w:pPr>
    </w:p>
    <w:p w14:paraId="13B1F1E7" w14:textId="77777777" w:rsidR="00D51DFE" w:rsidRDefault="00000000">
      <w:pPr>
        <w:ind w:right="425"/>
        <w:jc w:val="both"/>
        <w:rPr>
          <w:rFonts w:ascii="Arial" w:hAnsi="Arial" w:cs="Arial"/>
          <w:b/>
          <w:sz w:val="20"/>
          <w:szCs w:val="20"/>
        </w:rPr>
      </w:pPr>
      <w:r>
        <w:rPr>
          <w:noProof/>
        </w:rPr>
        <w:drawing>
          <wp:inline distT="0" distB="0" distL="0" distR="0" wp14:anchorId="6BA5115C" wp14:editId="3697EF0F">
            <wp:extent cx="6274435" cy="1494790"/>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pic:cNvPicPr>
                      <a:picLocks noChangeAspect="1" noChangeArrowheads="1"/>
                    </pic:cNvPicPr>
                  </pic:nvPicPr>
                  <pic:blipFill>
                    <a:blip r:embed="rId7"/>
                    <a:stretch>
                      <a:fillRect/>
                    </a:stretch>
                  </pic:blipFill>
                  <pic:spPr bwMode="auto">
                    <a:xfrm>
                      <a:off x="0" y="0"/>
                      <a:ext cx="6274435" cy="1494790"/>
                    </a:xfrm>
                    <a:prstGeom prst="rect">
                      <a:avLst/>
                    </a:prstGeom>
                    <a:noFill/>
                  </pic:spPr>
                </pic:pic>
              </a:graphicData>
            </a:graphic>
          </wp:inline>
        </w:drawing>
      </w:r>
    </w:p>
    <w:p w14:paraId="2C99EA3C" w14:textId="77777777" w:rsidR="00D51DFE" w:rsidRDefault="00D51DFE">
      <w:pPr>
        <w:ind w:right="425"/>
        <w:jc w:val="both"/>
        <w:rPr>
          <w:rFonts w:ascii="Arial" w:hAnsi="Arial" w:cs="Arial"/>
          <w:iCs/>
          <w:sz w:val="16"/>
          <w:szCs w:val="16"/>
        </w:rPr>
      </w:pPr>
    </w:p>
    <w:p w14:paraId="27BBC5EE" w14:textId="6B637F0B" w:rsidR="00D51DFE" w:rsidRDefault="00DA19FE">
      <w:pPr>
        <w:ind w:right="425"/>
        <w:jc w:val="both"/>
        <w:rPr>
          <w:color w:val="808080"/>
        </w:rPr>
      </w:pPr>
      <w:r>
        <w:rPr>
          <w:rFonts w:ascii="Arial" w:hAnsi="Arial" w:cs="Arial"/>
          <w:iCs/>
          <w:color w:val="808080"/>
          <w:sz w:val="16"/>
          <w:szCs w:val="16"/>
        </w:rPr>
        <w:t>Source: ARCO REAL ESTATE</w:t>
      </w:r>
    </w:p>
    <w:p w14:paraId="69A515E6" w14:textId="77777777" w:rsidR="00D51DFE" w:rsidRDefault="00D51DFE">
      <w:pPr>
        <w:ind w:right="425"/>
        <w:jc w:val="both"/>
        <w:rPr>
          <w:rFonts w:ascii="Arial" w:hAnsi="Arial" w:cs="Arial"/>
          <w:b/>
          <w:color w:val="0F9ED5" w:themeColor="accent4"/>
          <w:sz w:val="20"/>
          <w:szCs w:val="20"/>
        </w:rPr>
      </w:pPr>
    </w:p>
    <w:p w14:paraId="7D45FB9B" w14:textId="6090C468" w:rsidR="00D51DFE" w:rsidRDefault="00DA19FE">
      <w:pPr>
        <w:ind w:right="425"/>
        <w:jc w:val="both"/>
        <w:rPr>
          <w:rFonts w:ascii="Arial" w:hAnsi="Arial" w:cs="Arial"/>
          <w:sz w:val="20"/>
          <w:szCs w:val="20"/>
        </w:rPr>
      </w:pPr>
      <w:r w:rsidRPr="00DA19FE">
        <w:rPr>
          <w:rFonts w:ascii="Arial" w:hAnsi="Arial" w:cs="Arial"/>
          <w:sz w:val="20"/>
          <w:szCs w:val="20"/>
        </w:rPr>
        <w:t xml:space="preserve">The average price increase in May was smaller than in previous months. Overall, apartment prices have increased by an average of 8% since the beginning of 2026. It is predicted that in 2026, the price increase for </w:t>
      </w:r>
      <w:r>
        <w:rPr>
          <w:rFonts w:ascii="Arial" w:hAnsi="Arial" w:cs="Arial"/>
          <w:sz w:val="20"/>
          <w:szCs w:val="20"/>
        </w:rPr>
        <w:t>standard-type</w:t>
      </w:r>
      <w:r w:rsidRPr="00DA19FE">
        <w:rPr>
          <w:rFonts w:ascii="Arial" w:hAnsi="Arial" w:cs="Arial"/>
          <w:sz w:val="20"/>
          <w:szCs w:val="20"/>
        </w:rPr>
        <w:t xml:space="preserve"> apartments will be one of the highest in the last decade. Although the supply of apartments continued to increase, the reason for the price increase was still the insufficient supply of apartments in all Riga </w:t>
      </w:r>
      <w:r>
        <w:rPr>
          <w:rFonts w:ascii="Arial" w:hAnsi="Arial" w:cs="Arial"/>
          <w:sz w:val="20"/>
          <w:szCs w:val="20"/>
        </w:rPr>
        <w:t>housing estates.</w:t>
      </w:r>
    </w:p>
    <w:p w14:paraId="00D26E76" w14:textId="77777777" w:rsidR="00D51DFE" w:rsidRDefault="00D51DFE">
      <w:pPr>
        <w:ind w:right="425"/>
        <w:jc w:val="both"/>
        <w:rPr>
          <w:rFonts w:ascii="Arial" w:hAnsi="Arial" w:cs="Arial"/>
          <w:color w:val="0F9ED5" w:themeColor="accent4"/>
          <w:sz w:val="20"/>
          <w:szCs w:val="20"/>
        </w:rPr>
      </w:pPr>
      <w:bookmarkStart w:id="0" w:name="_Hlk62388575"/>
    </w:p>
    <w:p w14:paraId="23E44FCE" w14:textId="29C7EA28" w:rsidR="00D51DFE" w:rsidRDefault="00DA19FE">
      <w:pPr>
        <w:ind w:right="425"/>
        <w:jc w:val="both"/>
        <w:rPr>
          <w:rFonts w:ascii="Arial" w:hAnsi="Arial" w:cs="Arial"/>
          <w:sz w:val="20"/>
          <w:szCs w:val="20"/>
        </w:rPr>
      </w:pPr>
      <w:r w:rsidRPr="00DA19FE">
        <w:rPr>
          <w:rFonts w:ascii="Arial" w:hAnsi="Arial" w:cs="Arial"/>
          <w:sz w:val="20"/>
          <w:szCs w:val="20"/>
        </w:rPr>
        <w:t>The number of apartment</w:t>
      </w:r>
      <w:r>
        <w:rPr>
          <w:rFonts w:ascii="Arial" w:hAnsi="Arial" w:cs="Arial"/>
          <w:sz w:val="20"/>
          <w:szCs w:val="20"/>
        </w:rPr>
        <w:t>s</w:t>
      </w:r>
      <w:r w:rsidRPr="00DA19FE">
        <w:rPr>
          <w:rFonts w:ascii="Arial" w:hAnsi="Arial" w:cs="Arial"/>
          <w:sz w:val="20"/>
          <w:szCs w:val="20"/>
        </w:rPr>
        <w:t xml:space="preserve"> offer</w:t>
      </w:r>
      <w:r>
        <w:rPr>
          <w:rFonts w:ascii="Arial" w:hAnsi="Arial" w:cs="Arial"/>
          <w:sz w:val="20"/>
          <w:szCs w:val="20"/>
        </w:rPr>
        <w:t>ed for sale</w:t>
      </w:r>
      <w:r w:rsidRPr="00DA19FE">
        <w:rPr>
          <w:rFonts w:ascii="Arial" w:hAnsi="Arial" w:cs="Arial"/>
          <w:sz w:val="20"/>
          <w:szCs w:val="20"/>
        </w:rPr>
        <w:t xml:space="preserve"> has increased since the beginning of the year, but it was still significantly lower than in the previous year. In May 2025, there were over 1,600 apartments on offer in Riga's largest housing estates, which was 30% more than in </w:t>
      </w:r>
      <w:r>
        <w:rPr>
          <w:rFonts w:ascii="Arial" w:hAnsi="Arial" w:cs="Arial"/>
          <w:sz w:val="20"/>
          <w:szCs w:val="20"/>
        </w:rPr>
        <w:t xml:space="preserve">May this year. </w:t>
      </w:r>
      <w:bookmarkEnd w:id="0"/>
    </w:p>
    <w:p w14:paraId="08D64863" w14:textId="77777777" w:rsidR="00D51DFE" w:rsidRDefault="00D51DFE">
      <w:pPr>
        <w:ind w:right="425"/>
        <w:jc w:val="both"/>
        <w:rPr>
          <w:rFonts w:ascii="Arial" w:hAnsi="Arial" w:cs="Arial"/>
          <w:b/>
          <w:color w:val="0F9ED5" w:themeColor="accent4"/>
          <w:sz w:val="20"/>
          <w:szCs w:val="20"/>
        </w:rPr>
      </w:pPr>
    </w:p>
    <w:p w14:paraId="1FA3C5F0" w14:textId="759BEC5B" w:rsidR="00D51DFE" w:rsidRDefault="00DA19FE">
      <w:pPr>
        <w:ind w:right="425"/>
        <w:jc w:val="both"/>
        <w:rPr>
          <w:rFonts w:ascii="Arial" w:hAnsi="Arial" w:cs="Arial"/>
          <w:b/>
          <w:sz w:val="20"/>
          <w:szCs w:val="20"/>
        </w:rPr>
      </w:pPr>
      <w:r w:rsidRPr="00323062">
        <w:rPr>
          <w:rFonts w:ascii="Arial" w:hAnsi="Arial" w:cs="Arial"/>
          <w:b/>
          <w:sz w:val="20"/>
          <w:szCs w:val="20"/>
        </w:rPr>
        <w:t>Dynamics of apartment supply in the largest housing estates of Riga</w:t>
      </w:r>
    </w:p>
    <w:p w14:paraId="68ED3A5A" w14:textId="77777777" w:rsidR="00D51DFE" w:rsidRDefault="00D51DFE">
      <w:pPr>
        <w:ind w:right="425"/>
        <w:jc w:val="both"/>
        <w:rPr>
          <w:rFonts w:ascii="Arial" w:hAnsi="Arial" w:cs="Arial"/>
          <w:b/>
          <w:sz w:val="20"/>
          <w:szCs w:val="20"/>
        </w:rPr>
      </w:pPr>
    </w:p>
    <w:p w14:paraId="6FE46CB1" w14:textId="77777777" w:rsidR="00D51DFE" w:rsidRDefault="00000000">
      <w:pPr>
        <w:ind w:right="425"/>
        <w:jc w:val="both"/>
        <w:rPr>
          <w:rFonts w:ascii="Arial" w:hAnsi="Arial" w:cs="Arial"/>
          <w:b/>
          <w:sz w:val="20"/>
          <w:szCs w:val="20"/>
        </w:rPr>
      </w:pPr>
      <w:r>
        <w:rPr>
          <w:noProof/>
        </w:rPr>
        <w:drawing>
          <wp:inline distT="0" distB="0" distL="0" distR="0" wp14:anchorId="7DBAD701" wp14:editId="03D7494A">
            <wp:extent cx="6338570" cy="2774950"/>
            <wp:effectExtent l="0" t="0" r="0" b="0"/>
            <wp:docPr id="2"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5"/>
                    <pic:cNvPicPr>
                      <a:picLocks noChangeAspect="1" noChangeArrowheads="1"/>
                    </pic:cNvPicPr>
                  </pic:nvPicPr>
                  <pic:blipFill>
                    <a:blip r:embed="rId8"/>
                    <a:stretch>
                      <a:fillRect/>
                    </a:stretch>
                  </pic:blipFill>
                  <pic:spPr bwMode="auto">
                    <a:xfrm>
                      <a:off x="0" y="0"/>
                      <a:ext cx="6338570" cy="2774950"/>
                    </a:xfrm>
                    <a:prstGeom prst="rect">
                      <a:avLst/>
                    </a:prstGeom>
                    <a:noFill/>
                  </pic:spPr>
                </pic:pic>
              </a:graphicData>
            </a:graphic>
          </wp:inline>
        </w:drawing>
      </w:r>
    </w:p>
    <w:p w14:paraId="292AAA4E" w14:textId="77777777" w:rsidR="00D51DFE" w:rsidRDefault="00D51DFE">
      <w:pPr>
        <w:ind w:right="425"/>
        <w:jc w:val="both"/>
        <w:rPr>
          <w:rFonts w:ascii="Arial" w:hAnsi="Arial" w:cs="Arial"/>
          <w:iCs/>
          <w:sz w:val="16"/>
          <w:szCs w:val="16"/>
        </w:rPr>
      </w:pPr>
    </w:p>
    <w:p w14:paraId="64D42A4E" w14:textId="1E96ED32" w:rsidR="00D51DFE" w:rsidRDefault="00DA19FE">
      <w:pPr>
        <w:ind w:right="425"/>
        <w:jc w:val="both"/>
        <w:rPr>
          <w:color w:val="808080"/>
        </w:rPr>
      </w:pPr>
      <w:r>
        <w:rPr>
          <w:rFonts w:ascii="Arial" w:hAnsi="Arial" w:cs="Arial"/>
          <w:iCs/>
          <w:color w:val="808080"/>
          <w:sz w:val="16"/>
          <w:szCs w:val="16"/>
        </w:rPr>
        <w:t>Source: ARCO REAL ESTATE</w:t>
      </w:r>
    </w:p>
    <w:p w14:paraId="3A67E67A" w14:textId="77777777" w:rsidR="00D51DFE" w:rsidRDefault="00D51DFE">
      <w:pPr>
        <w:ind w:right="425"/>
        <w:jc w:val="both"/>
        <w:rPr>
          <w:rFonts w:ascii="Arial" w:hAnsi="Arial" w:cs="Arial"/>
          <w:color w:val="0F9ED5" w:themeColor="accent4"/>
          <w:sz w:val="20"/>
          <w:szCs w:val="20"/>
        </w:rPr>
      </w:pPr>
    </w:p>
    <w:p w14:paraId="3F019EA0" w14:textId="538E3CB9" w:rsidR="00D51DFE" w:rsidRDefault="00E87175">
      <w:pPr>
        <w:ind w:right="425"/>
        <w:jc w:val="both"/>
        <w:rPr>
          <w:rFonts w:ascii="Arial" w:hAnsi="Arial" w:cs="Arial"/>
          <w:sz w:val="20"/>
          <w:szCs w:val="20"/>
        </w:rPr>
      </w:pPr>
      <w:r w:rsidRPr="00E87175">
        <w:rPr>
          <w:rFonts w:ascii="Arial" w:hAnsi="Arial" w:cs="Arial"/>
          <w:sz w:val="20"/>
          <w:szCs w:val="20"/>
        </w:rPr>
        <w:t xml:space="preserve">In the largest </w:t>
      </w:r>
      <w:r>
        <w:rPr>
          <w:rFonts w:ascii="Arial" w:hAnsi="Arial" w:cs="Arial"/>
          <w:sz w:val="20"/>
          <w:szCs w:val="20"/>
        </w:rPr>
        <w:t>housing estates</w:t>
      </w:r>
      <w:r w:rsidRPr="00E87175">
        <w:rPr>
          <w:rFonts w:ascii="Arial" w:hAnsi="Arial" w:cs="Arial"/>
          <w:sz w:val="20"/>
          <w:szCs w:val="20"/>
        </w:rPr>
        <w:t xml:space="preserve"> of Riga, apartment prices have increased by 5-11% since the beginning of 2026. The largest price changes were observed in Imanta, where they increased by 11% this year. Also in Āgenskalns, Zolitūde and Pļavnieki this year, the increase in prices for standard</w:t>
      </w:r>
      <w:r>
        <w:rPr>
          <w:rFonts w:ascii="Arial" w:hAnsi="Arial" w:cs="Arial"/>
          <w:sz w:val="20"/>
          <w:szCs w:val="20"/>
        </w:rPr>
        <w:t>-type</w:t>
      </w:r>
      <w:r w:rsidRPr="00E87175">
        <w:rPr>
          <w:rFonts w:ascii="Arial" w:hAnsi="Arial" w:cs="Arial"/>
          <w:sz w:val="20"/>
          <w:szCs w:val="20"/>
        </w:rPr>
        <w:t xml:space="preserve"> apartments was relatively higher than in other </w:t>
      </w:r>
      <w:r>
        <w:rPr>
          <w:rFonts w:ascii="Arial" w:hAnsi="Arial" w:cs="Arial"/>
          <w:sz w:val="20"/>
          <w:szCs w:val="20"/>
        </w:rPr>
        <w:t>housing estates</w:t>
      </w:r>
      <w:r w:rsidRPr="00E87175">
        <w:rPr>
          <w:rFonts w:ascii="Arial" w:hAnsi="Arial" w:cs="Arial"/>
          <w:sz w:val="20"/>
          <w:szCs w:val="20"/>
        </w:rPr>
        <w:t xml:space="preserve"> - prices increased by an average of 9%. In Purvciems, prices for standard</w:t>
      </w:r>
      <w:r>
        <w:rPr>
          <w:rFonts w:ascii="Arial" w:hAnsi="Arial" w:cs="Arial"/>
          <w:sz w:val="20"/>
          <w:szCs w:val="20"/>
        </w:rPr>
        <w:t>-type</w:t>
      </w:r>
      <w:r w:rsidRPr="00E87175">
        <w:rPr>
          <w:rFonts w:ascii="Arial" w:hAnsi="Arial" w:cs="Arial"/>
          <w:sz w:val="20"/>
          <w:szCs w:val="20"/>
        </w:rPr>
        <w:t xml:space="preserve"> apartments increased by an average of 8% this year. In the other </w:t>
      </w:r>
      <w:r>
        <w:rPr>
          <w:rFonts w:ascii="Arial" w:hAnsi="Arial" w:cs="Arial"/>
          <w:sz w:val="20"/>
          <w:szCs w:val="20"/>
        </w:rPr>
        <w:t>housing estates</w:t>
      </w:r>
      <w:r w:rsidRPr="00E87175">
        <w:rPr>
          <w:rFonts w:ascii="Arial" w:hAnsi="Arial" w:cs="Arial"/>
          <w:sz w:val="20"/>
          <w:szCs w:val="20"/>
        </w:rPr>
        <w:t xml:space="preserve"> of Riga, price changes did </w:t>
      </w:r>
      <w:r w:rsidRPr="00E87175">
        <w:rPr>
          <w:rFonts w:ascii="Arial" w:hAnsi="Arial" w:cs="Arial"/>
          <w:sz w:val="20"/>
          <w:szCs w:val="20"/>
        </w:rPr>
        <w:lastRenderedPageBreak/>
        <w:t xml:space="preserve">not exceed 7% this year. The lowest price changes were observed in the cheapest </w:t>
      </w:r>
      <w:r>
        <w:rPr>
          <w:rFonts w:ascii="Arial" w:hAnsi="Arial" w:cs="Arial"/>
          <w:sz w:val="20"/>
          <w:szCs w:val="20"/>
        </w:rPr>
        <w:t>housing estate</w:t>
      </w:r>
      <w:r w:rsidRPr="00E87175">
        <w:rPr>
          <w:rFonts w:ascii="Arial" w:hAnsi="Arial" w:cs="Arial"/>
          <w:sz w:val="20"/>
          <w:szCs w:val="20"/>
        </w:rPr>
        <w:t xml:space="preserve">, namely Bolderāja, as well as in the most expensive </w:t>
      </w:r>
      <w:r>
        <w:rPr>
          <w:rFonts w:ascii="Arial" w:hAnsi="Arial" w:cs="Arial"/>
          <w:sz w:val="20"/>
          <w:szCs w:val="20"/>
        </w:rPr>
        <w:t>housing estate</w:t>
      </w:r>
      <w:r w:rsidRPr="00E87175">
        <w:rPr>
          <w:rFonts w:ascii="Arial" w:hAnsi="Arial" w:cs="Arial"/>
          <w:sz w:val="20"/>
          <w:szCs w:val="20"/>
        </w:rPr>
        <w:t xml:space="preserve"> - Teika. In both of these areas, the average increase in apartment prices was 5%</w:t>
      </w:r>
      <w:r>
        <w:rPr>
          <w:rFonts w:ascii="Arial" w:hAnsi="Arial" w:cs="Arial"/>
          <w:sz w:val="20"/>
          <w:szCs w:val="20"/>
        </w:rPr>
        <w:t>.</w:t>
      </w:r>
    </w:p>
    <w:p w14:paraId="3C2F44D4" w14:textId="77777777" w:rsidR="00D51DFE" w:rsidRDefault="00D51DFE">
      <w:pPr>
        <w:ind w:right="425"/>
        <w:jc w:val="both"/>
        <w:rPr>
          <w:rFonts w:ascii="Arial" w:hAnsi="Arial" w:cs="Arial"/>
          <w:b/>
          <w:color w:val="0F9ED5" w:themeColor="accent4"/>
          <w:sz w:val="20"/>
          <w:szCs w:val="20"/>
        </w:rPr>
      </w:pPr>
    </w:p>
    <w:p w14:paraId="7C7057A6" w14:textId="55BA0FAC" w:rsidR="00D51DFE" w:rsidRDefault="00E87175">
      <w:pPr>
        <w:ind w:right="425"/>
        <w:jc w:val="both"/>
        <w:rPr>
          <w:rFonts w:ascii="Arial" w:hAnsi="Arial" w:cs="Arial"/>
          <w:b/>
          <w:sz w:val="20"/>
          <w:szCs w:val="20"/>
        </w:rPr>
      </w:pPr>
      <w:r w:rsidRPr="00323062">
        <w:rPr>
          <w:rFonts w:ascii="Arial" w:hAnsi="Arial" w:cs="Arial"/>
          <w:b/>
          <w:sz w:val="20"/>
          <w:szCs w:val="20"/>
        </w:rPr>
        <w:t>Price changes in the largest housing estates of Riga since January 1, 202</w:t>
      </w:r>
      <w:r>
        <w:rPr>
          <w:rFonts w:ascii="Arial" w:hAnsi="Arial" w:cs="Arial"/>
          <w:b/>
          <w:sz w:val="20"/>
          <w:szCs w:val="20"/>
        </w:rPr>
        <w:t>6</w:t>
      </w:r>
      <w:r w:rsidRPr="00323062">
        <w:rPr>
          <w:rFonts w:ascii="Arial" w:hAnsi="Arial" w:cs="Arial"/>
          <w:b/>
          <w:sz w:val="20"/>
          <w:szCs w:val="20"/>
        </w:rPr>
        <w:t>, in</w:t>
      </w:r>
      <w:r>
        <w:rPr>
          <w:rFonts w:ascii="Arial" w:hAnsi="Arial" w:cs="Arial"/>
          <w:b/>
          <w:sz w:val="20"/>
          <w:szCs w:val="20"/>
        </w:rPr>
        <w:t xml:space="preserve"> %</w:t>
      </w:r>
    </w:p>
    <w:p w14:paraId="7CDF64F3" w14:textId="77777777" w:rsidR="00D51DFE" w:rsidRDefault="00000000">
      <w:pPr>
        <w:ind w:left="-1080" w:right="425" w:firstLine="1080"/>
        <w:jc w:val="both"/>
        <w:rPr>
          <w:rFonts w:ascii="Arial" w:hAnsi="Arial" w:cs="Arial"/>
          <w:sz w:val="20"/>
          <w:szCs w:val="20"/>
        </w:rPr>
      </w:pPr>
      <w:r>
        <w:rPr>
          <w:noProof/>
        </w:rPr>
        <w:drawing>
          <wp:inline distT="0" distB="0" distL="0" distR="0" wp14:anchorId="75233C2D" wp14:editId="63C86F33">
            <wp:extent cx="6163310" cy="2597150"/>
            <wp:effectExtent l="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pic:cNvPicPr>
                      <a:picLocks noChangeAspect="1" noChangeArrowheads="1"/>
                    </pic:cNvPicPr>
                  </pic:nvPicPr>
                  <pic:blipFill>
                    <a:blip r:embed="rId9"/>
                    <a:stretch>
                      <a:fillRect/>
                    </a:stretch>
                  </pic:blipFill>
                  <pic:spPr bwMode="auto">
                    <a:xfrm>
                      <a:off x="0" y="0"/>
                      <a:ext cx="6163310" cy="2597150"/>
                    </a:xfrm>
                    <a:prstGeom prst="rect">
                      <a:avLst/>
                    </a:prstGeom>
                    <a:noFill/>
                  </pic:spPr>
                </pic:pic>
              </a:graphicData>
            </a:graphic>
          </wp:inline>
        </w:drawing>
      </w:r>
    </w:p>
    <w:p w14:paraId="2130C2FA" w14:textId="77777777" w:rsidR="00D51DFE" w:rsidRDefault="00D51DFE">
      <w:pPr>
        <w:ind w:right="425"/>
        <w:jc w:val="both"/>
        <w:rPr>
          <w:rFonts w:ascii="Arial" w:hAnsi="Arial" w:cs="Arial"/>
          <w:iCs/>
          <w:sz w:val="16"/>
          <w:szCs w:val="16"/>
        </w:rPr>
      </w:pPr>
    </w:p>
    <w:p w14:paraId="66B4BEAB" w14:textId="38E07D38" w:rsidR="00D51DFE" w:rsidRDefault="00DA19FE">
      <w:pPr>
        <w:ind w:right="425"/>
        <w:jc w:val="both"/>
        <w:rPr>
          <w:color w:val="808080"/>
        </w:rPr>
      </w:pPr>
      <w:bookmarkStart w:id="1" w:name="OLE_LINK6"/>
      <w:bookmarkStart w:id="2" w:name="OLE_LINK5"/>
      <w:r>
        <w:rPr>
          <w:rFonts w:ascii="Arial" w:hAnsi="Arial" w:cs="Arial"/>
          <w:iCs/>
          <w:color w:val="808080"/>
          <w:sz w:val="16"/>
          <w:szCs w:val="16"/>
        </w:rPr>
        <w:t>Source: ARCO REAL ESTATE</w:t>
      </w:r>
      <w:bookmarkEnd w:id="1"/>
      <w:bookmarkEnd w:id="2"/>
    </w:p>
    <w:p w14:paraId="3F039BC2" w14:textId="77777777" w:rsidR="00D51DFE" w:rsidRDefault="00D51DFE">
      <w:pPr>
        <w:ind w:right="425"/>
        <w:jc w:val="both"/>
        <w:rPr>
          <w:rFonts w:ascii="Arial" w:hAnsi="Arial" w:cs="Arial"/>
          <w:color w:val="0F9ED5" w:themeColor="accent4"/>
          <w:sz w:val="20"/>
          <w:szCs w:val="20"/>
        </w:rPr>
      </w:pPr>
    </w:p>
    <w:p w14:paraId="087B4210" w14:textId="178E7FA2" w:rsidR="00D51DFE" w:rsidRDefault="00E87175">
      <w:pPr>
        <w:ind w:right="425"/>
        <w:jc w:val="both"/>
        <w:rPr>
          <w:rFonts w:ascii="Arial" w:hAnsi="Arial" w:cs="Arial"/>
          <w:sz w:val="20"/>
          <w:szCs w:val="20"/>
        </w:rPr>
      </w:pPr>
      <w:r w:rsidRPr="00E87175">
        <w:rPr>
          <w:rFonts w:ascii="Arial" w:hAnsi="Arial" w:cs="Arial"/>
          <w:sz w:val="20"/>
          <w:szCs w:val="20"/>
        </w:rPr>
        <w:t>In May, the average price of standard</w:t>
      </w:r>
      <w:r>
        <w:rPr>
          <w:rFonts w:ascii="Arial" w:hAnsi="Arial" w:cs="Arial"/>
          <w:sz w:val="20"/>
          <w:szCs w:val="20"/>
        </w:rPr>
        <w:t>-type</w:t>
      </w:r>
      <w:r w:rsidRPr="00E87175">
        <w:rPr>
          <w:rFonts w:ascii="Arial" w:hAnsi="Arial" w:cs="Arial"/>
          <w:sz w:val="20"/>
          <w:szCs w:val="20"/>
        </w:rPr>
        <w:t xml:space="preserve"> apartments increased to 956 EUR/m²</w:t>
      </w:r>
      <w:r>
        <w:rPr>
          <w:rFonts w:ascii="Arial" w:hAnsi="Arial" w:cs="Arial"/>
          <w:sz w:val="20"/>
          <w:szCs w:val="20"/>
        </w:rPr>
        <w:t xml:space="preserve">. </w:t>
      </w:r>
      <w:r w:rsidRPr="00323062">
        <w:rPr>
          <w:rFonts w:ascii="Arial" w:hAnsi="Arial" w:cs="Arial"/>
          <w:color w:val="000000" w:themeColor="text1"/>
          <w:sz w:val="20"/>
          <w:szCs w:val="20"/>
        </w:rPr>
        <w:t>Prices were on average 4</w:t>
      </w:r>
      <w:r>
        <w:rPr>
          <w:rFonts w:ascii="Arial" w:hAnsi="Arial" w:cs="Arial"/>
          <w:color w:val="000000" w:themeColor="text1"/>
          <w:sz w:val="20"/>
          <w:szCs w:val="20"/>
        </w:rPr>
        <w:t>1</w:t>
      </w:r>
      <w:r w:rsidRPr="00323062">
        <w:rPr>
          <w:rFonts w:ascii="Arial" w:hAnsi="Arial" w:cs="Arial"/>
          <w:color w:val="000000" w:themeColor="text1"/>
          <w:sz w:val="20"/>
          <w:szCs w:val="20"/>
        </w:rPr>
        <w:t>% lower than on August 1, 2007, when the average price of an unrenovated standard-type apartment reached an all-time highest level of EUR 1,620/m²</w:t>
      </w:r>
      <w:r>
        <w:rPr>
          <w:rFonts w:ascii="Arial" w:hAnsi="Arial" w:cs="Arial"/>
          <w:sz w:val="20"/>
          <w:szCs w:val="20"/>
        </w:rPr>
        <w:t>.</w:t>
      </w:r>
    </w:p>
    <w:p w14:paraId="7BA21874" w14:textId="77777777" w:rsidR="00D51DFE" w:rsidRDefault="00D51DFE">
      <w:pPr>
        <w:tabs>
          <w:tab w:val="left" w:pos="975"/>
        </w:tabs>
        <w:ind w:right="425"/>
        <w:jc w:val="both"/>
        <w:rPr>
          <w:rFonts w:ascii="Arial" w:hAnsi="Arial" w:cs="Arial"/>
          <w:b/>
          <w:sz w:val="20"/>
          <w:szCs w:val="20"/>
        </w:rPr>
      </w:pPr>
    </w:p>
    <w:p w14:paraId="149126A2" w14:textId="1A0A1862" w:rsidR="00D51DFE" w:rsidRDefault="00E87175">
      <w:pPr>
        <w:tabs>
          <w:tab w:val="left" w:pos="975"/>
        </w:tabs>
        <w:ind w:right="425"/>
        <w:jc w:val="both"/>
        <w:rPr>
          <w:rFonts w:ascii="Arial" w:hAnsi="Arial" w:cs="Arial"/>
          <w:b/>
          <w:sz w:val="20"/>
          <w:szCs w:val="20"/>
        </w:rPr>
      </w:pPr>
      <w:r w:rsidRPr="00323062">
        <w:rPr>
          <w:rFonts w:ascii="Arial" w:hAnsi="Arial" w:cs="Arial"/>
          <w:b/>
          <w:sz w:val="20"/>
          <w:szCs w:val="20"/>
        </w:rPr>
        <w:t>Dynamics of average price of standard-type apartments in the major housing estates of Riga</w:t>
      </w:r>
      <w:r>
        <w:rPr>
          <w:rFonts w:ascii="Arial" w:hAnsi="Arial" w:cs="Arial"/>
          <w:b/>
          <w:sz w:val="20"/>
          <w:szCs w:val="20"/>
        </w:rPr>
        <w:t>, EUR/m²</w:t>
      </w:r>
    </w:p>
    <w:p w14:paraId="1F83DE82" w14:textId="77777777" w:rsidR="00D51DFE" w:rsidRDefault="00D51DFE">
      <w:pPr>
        <w:tabs>
          <w:tab w:val="left" w:pos="975"/>
        </w:tabs>
        <w:ind w:right="425"/>
        <w:jc w:val="both"/>
        <w:rPr>
          <w:rFonts w:ascii="Arial" w:hAnsi="Arial" w:cs="Arial"/>
          <w:b/>
          <w:sz w:val="20"/>
          <w:szCs w:val="20"/>
        </w:rPr>
      </w:pPr>
    </w:p>
    <w:p w14:paraId="20FBE9E9" w14:textId="77777777" w:rsidR="00D51DFE" w:rsidRDefault="00000000">
      <w:pPr>
        <w:tabs>
          <w:tab w:val="left" w:pos="975"/>
        </w:tabs>
        <w:ind w:right="425"/>
        <w:jc w:val="both"/>
        <w:rPr>
          <w:rFonts w:ascii="Arial" w:hAnsi="Arial" w:cs="Arial"/>
          <w:b/>
          <w:sz w:val="20"/>
          <w:szCs w:val="20"/>
        </w:rPr>
      </w:pPr>
      <w:r>
        <w:rPr>
          <w:noProof/>
        </w:rPr>
        <w:drawing>
          <wp:inline distT="0" distB="0" distL="0" distR="0" wp14:anchorId="1B5EE440" wp14:editId="2267343B">
            <wp:extent cx="6331585" cy="2669540"/>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pic:cNvPicPr>
                      <a:picLocks noChangeAspect="1" noChangeArrowheads="1"/>
                    </pic:cNvPicPr>
                  </pic:nvPicPr>
                  <pic:blipFill>
                    <a:blip r:embed="rId10"/>
                    <a:stretch>
                      <a:fillRect/>
                    </a:stretch>
                  </pic:blipFill>
                  <pic:spPr bwMode="auto">
                    <a:xfrm>
                      <a:off x="0" y="0"/>
                      <a:ext cx="6331585" cy="2669540"/>
                    </a:xfrm>
                    <a:prstGeom prst="rect">
                      <a:avLst/>
                    </a:prstGeom>
                    <a:noFill/>
                  </pic:spPr>
                </pic:pic>
              </a:graphicData>
            </a:graphic>
          </wp:inline>
        </w:drawing>
      </w:r>
    </w:p>
    <w:p w14:paraId="7B494A76" w14:textId="63E5052A" w:rsidR="00D51DFE" w:rsidRDefault="00DA19FE">
      <w:pPr>
        <w:ind w:right="425"/>
        <w:jc w:val="both"/>
        <w:rPr>
          <w:color w:val="808080"/>
        </w:rPr>
      </w:pPr>
      <w:r>
        <w:rPr>
          <w:rFonts w:ascii="Arial" w:hAnsi="Arial" w:cs="Arial"/>
          <w:iCs/>
          <w:color w:val="808080"/>
          <w:sz w:val="16"/>
          <w:szCs w:val="16"/>
        </w:rPr>
        <w:t>Source: ARCO REAL ESTATE</w:t>
      </w:r>
    </w:p>
    <w:p w14:paraId="45BA8142" w14:textId="77777777" w:rsidR="00D51DFE" w:rsidRDefault="00000000">
      <w:pPr>
        <w:ind w:right="425"/>
        <w:jc w:val="both"/>
        <w:rPr>
          <w:rFonts w:ascii="Arial" w:hAnsi="Arial" w:cs="Arial"/>
          <w:b/>
          <w:color w:val="0F9ED5" w:themeColor="accent4"/>
          <w:sz w:val="20"/>
          <w:szCs w:val="20"/>
        </w:rPr>
      </w:pPr>
      <w:r>
        <w:br w:type="page"/>
      </w:r>
    </w:p>
    <w:p w14:paraId="1EFDAC80" w14:textId="66C3D55B" w:rsidR="00D51DFE" w:rsidRDefault="00032E2E">
      <w:pPr>
        <w:ind w:right="425"/>
        <w:jc w:val="both"/>
        <w:rPr>
          <w:rFonts w:ascii="Arial" w:hAnsi="Arial" w:cs="Arial"/>
          <w:b/>
          <w:sz w:val="20"/>
          <w:szCs w:val="20"/>
        </w:rPr>
      </w:pPr>
      <w:r w:rsidRPr="00323062">
        <w:rPr>
          <w:rFonts w:ascii="Arial" w:hAnsi="Arial" w:cs="Arial"/>
          <w:b/>
          <w:sz w:val="20"/>
          <w:szCs w:val="20"/>
        </w:rPr>
        <w:lastRenderedPageBreak/>
        <w:t>Changes in prices of standard-type apartments in housing estates of Riga</w:t>
      </w:r>
      <w:r w:rsidRPr="00323062">
        <w:rPr>
          <w:rFonts w:ascii="Arial" w:hAnsi="Arial" w:cs="Arial"/>
          <w:b/>
          <w:color w:val="000000" w:themeColor="text1"/>
          <w:sz w:val="20"/>
          <w:szCs w:val="20"/>
        </w:rPr>
        <w:t>, in</w:t>
      </w:r>
      <w:r>
        <w:rPr>
          <w:rFonts w:ascii="Arial" w:hAnsi="Arial" w:cs="Arial"/>
          <w:b/>
          <w:color w:val="000000" w:themeColor="text1"/>
          <w:sz w:val="20"/>
          <w:szCs w:val="20"/>
        </w:rPr>
        <w:t xml:space="preserve"> </w:t>
      </w:r>
      <w:r>
        <w:rPr>
          <w:rFonts w:ascii="Arial" w:hAnsi="Arial" w:cs="Arial"/>
          <w:b/>
          <w:sz w:val="20"/>
          <w:szCs w:val="20"/>
        </w:rPr>
        <w:t>%</w:t>
      </w:r>
    </w:p>
    <w:p w14:paraId="04CF7715" w14:textId="77777777" w:rsidR="00D51DFE" w:rsidRDefault="00D51DFE">
      <w:pPr>
        <w:ind w:right="425"/>
        <w:jc w:val="both"/>
        <w:rPr>
          <w:rFonts w:ascii="Arial" w:hAnsi="Arial" w:cs="Arial"/>
          <w:b/>
          <w:sz w:val="20"/>
          <w:szCs w:val="20"/>
        </w:rPr>
      </w:pPr>
    </w:p>
    <w:p w14:paraId="2618062B" w14:textId="77777777" w:rsidR="00D51DFE" w:rsidRDefault="00000000">
      <w:pPr>
        <w:tabs>
          <w:tab w:val="left" w:pos="975"/>
        </w:tabs>
        <w:ind w:right="425"/>
        <w:jc w:val="both"/>
        <w:rPr>
          <w:rFonts w:ascii="Arial" w:hAnsi="Arial" w:cs="Arial"/>
          <w:b/>
          <w:sz w:val="20"/>
          <w:szCs w:val="20"/>
        </w:rPr>
      </w:pPr>
      <w:r>
        <w:rPr>
          <w:noProof/>
        </w:rPr>
        <w:drawing>
          <wp:inline distT="0" distB="0" distL="0" distR="0" wp14:anchorId="6C4B9220" wp14:editId="2A31B589">
            <wp:extent cx="6181725" cy="378587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1"/>
                    <a:stretch>
                      <a:fillRect/>
                    </a:stretch>
                  </pic:blipFill>
                  <pic:spPr bwMode="auto">
                    <a:xfrm>
                      <a:off x="0" y="0"/>
                      <a:ext cx="6181725" cy="3785870"/>
                    </a:xfrm>
                    <a:prstGeom prst="rect">
                      <a:avLst/>
                    </a:prstGeom>
                    <a:noFill/>
                  </pic:spPr>
                </pic:pic>
              </a:graphicData>
            </a:graphic>
          </wp:inline>
        </w:drawing>
      </w:r>
    </w:p>
    <w:p w14:paraId="02B1798A" w14:textId="77777777" w:rsidR="00D51DFE" w:rsidRDefault="00D51DFE">
      <w:pPr>
        <w:ind w:right="425"/>
        <w:jc w:val="both"/>
        <w:rPr>
          <w:rFonts w:ascii="Arial" w:hAnsi="Arial" w:cs="Arial"/>
          <w:iCs/>
          <w:sz w:val="16"/>
          <w:szCs w:val="16"/>
        </w:rPr>
      </w:pPr>
    </w:p>
    <w:p w14:paraId="6D905568" w14:textId="09E7AD85" w:rsidR="00D51DFE" w:rsidRDefault="00DA19FE">
      <w:pPr>
        <w:ind w:right="425"/>
        <w:jc w:val="both"/>
        <w:rPr>
          <w:color w:val="808080"/>
        </w:rPr>
      </w:pPr>
      <w:bookmarkStart w:id="3" w:name="_Hlk144912683"/>
      <w:r>
        <w:rPr>
          <w:rFonts w:ascii="Arial" w:hAnsi="Arial" w:cs="Arial"/>
          <w:iCs/>
          <w:color w:val="808080"/>
          <w:sz w:val="16"/>
          <w:szCs w:val="16"/>
        </w:rPr>
        <w:t>Source: ARCO REAL ESTATE</w:t>
      </w:r>
      <w:bookmarkEnd w:id="3"/>
    </w:p>
    <w:p w14:paraId="5529726A" w14:textId="77777777" w:rsidR="00D51DFE" w:rsidRDefault="00D51DFE">
      <w:pPr>
        <w:tabs>
          <w:tab w:val="left" w:pos="975"/>
        </w:tabs>
        <w:ind w:right="425"/>
        <w:jc w:val="both"/>
        <w:rPr>
          <w:rFonts w:ascii="Arial" w:hAnsi="Arial" w:cs="Arial"/>
          <w:b/>
          <w:color w:val="0F9ED5" w:themeColor="accent4"/>
          <w:sz w:val="20"/>
          <w:szCs w:val="20"/>
        </w:rPr>
      </w:pPr>
    </w:p>
    <w:p w14:paraId="32173230" w14:textId="4868A67B" w:rsidR="00D51DFE" w:rsidRDefault="00032E2E">
      <w:pPr>
        <w:ind w:right="425"/>
        <w:jc w:val="both"/>
        <w:rPr>
          <w:rFonts w:ascii="Arial" w:hAnsi="Arial" w:cs="Arial"/>
          <w:sz w:val="20"/>
          <w:szCs w:val="20"/>
        </w:rPr>
      </w:pPr>
      <w:r w:rsidRPr="00032E2E">
        <w:rPr>
          <w:rFonts w:ascii="Arial" w:hAnsi="Arial" w:cs="Arial"/>
          <w:sz w:val="20"/>
          <w:szCs w:val="20"/>
        </w:rPr>
        <w:t>The average price per square meter of standard</w:t>
      </w:r>
      <w:r>
        <w:rPr>
          <w:rFonts w:ascii="Arial" w:hAnsi="Arial" w:cs="Arial"/>
          <w:sz w:val="20"/>
          <w:szCs w:val="20"/>
        </w:rPr>
        <w:t>-type</w:t>
      </w:r>
      <w:r w:rsidRPr="00032E2E">
        <w:rPr>
          <w:rFonts w:ascii="Arial" w:hAnsi="Arial" w:cs="Arial"/>
          <w:sz w:val="20"/>
          <w:szCs w:val="20"/>
        </w:rPr>
        <w:t xml:space="preserve"> apartments increased in May for one-room apartments (+0.7%), two-room apartments (+0.8%), three-room apartments (+0.8%) and four-room apartments (+1.6%). Since the beginning of this year, the price of two-room apartments has increased the most (+8.6%)</w:t>
      </w:r>
      <w:r>
        <w:rPr>
          <w:rFonts w:ascii="Arial" w:hAnsi="Arial" w:cs="Arial"/>
          <w:sz w:val="20"/>
          <w:szCs w:val="20"/>
        </w:rPr>
        <w:t>.</w:t>
      </w:r>
    </w:p>
    <w:p w14:paraId="3EED2192" w14:textId="77777777" w:rsidR="00D51DFE" w:rsidRDefault="00D51DFE">
      <w:pPr>
        <w:ind w:right="425"/>
        <w:jc w:val="both"/>
        <w:rPr>
          <w:rFonts w:ascii="Arial" w:hAnsi="Arial" w:cs="Arial"/>
          <w:b/>
          <w:color w:val="0F9ED5" w:themeColor="accent4"/>
          <w:sz w:val="20"/>
          <w:szCs w:val="20"/>
        </w:rPr>
      </w:pPr>
    </w:p>
    <w:p w14:paraId="2A2DB87B" w14:textId="5480842E" w:rsidR="00D51DFE" w:rsidRDefault="00032E2E">
      <w:pPr>
        <w:ind w:right="425"/>
        <w:rPr>
          <w:rFonts w:ascii="Arial" w:hAnsi="Arial" w:cs="Arial"/>
          <w:b/>
          <w:sz w:val="20"/>
          <w:szCs w:val="20"/>
        </w:rPr>
      </w:pPr>
      <w:r w:rsidRPr="00323062">
        <w:rPr>
          <w:rFonts w:ascii="Arial" w:hAnsi="Arial" w:cs="Arial"/>
          <w:b/>
          <w:sz w:val="20"/>
          <w:szCs w:val="20"/>
        </w:rPr>
        <w:t>Average prices of standard-type apartments in Riga housing estates by number of rooms</w:t>
      </w:r>
      <w:r>
        <w:rPr>
          <w:rFonts w:ascii="Arial" w:hAnsi="Arial" w:cs="Arial"/>
          <w:b/>
          <w:sz w:val="20"/>
          <w:szCs w:val="20"/>
        </w:rPr>
        <w:t>, EUR/m²</w:t>
      </w:r>
    </w:p>
    <w:p w14:paraId="370B0360" w14:textId="77777777" w:rsidR="00D51DFE" w:rsidRDefault="00D51DFE">
      <w:pPr>
        <w:ind w:right="425"/>
        <w:rPr>
          <w:rFonts w:ascii="Arial" w:hAnsi="Arial" w:cs="Arial"/>
          <w:b/>
          <w:sz w:val="20"/>
          <w:szCs w:val="20"/>
        </w:rPr>
      </w:pPr>
    </w:p>
    <w:p w14:paraId="3C8D58A9" w14:textId="77777777" w:rsidR="00D51DFE" w:rsidRDefault="00000000">
      <w:pPr>
        <w:ind w:right="425"/>
        <w:rPr>
          <w:rFonts w:ascii="Arial" w:hAnsi="Arial" w:cs="Arial"/>
          <w:b/>
          <w:sz w:val="20"/>
          <w:szCs w:val="20"/>
        </w:rPr>
      </w:pPr>
      <w:r>
        <w:rPr>
          <w:noProof/>
        </w:rPr>
        <w:drawing>
          <wp:inline distT="0" distB="0" distL="0" distR="0" wp14:anchorId="500E0F6D" wp14:editId="4672AD73">
            <wp:extent cx="5943600" cy="1811655"/>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
                    <pic:cNvPicPr>
                      <a:picLocks noChangeAspect="1" noChangeArrowheads="1"/>
                    </pic:cNvPicPr>
                  </pic:nvPicPr>
                  <pic:blipFill>
                    <a:blip r:embed="rId12"/>
                    <a:stretch>
                      <a:fillRect/>
                    </a:stretch>
                  </pic:blipFill>
                  <pic:spPr bwMode="auto">
                    <a:xfrm>
                      <a:off x="0" y="0"/>
                      <a:ext cx="5943600" cy="1811655"/>
                    </a:xfrm>
                    <a:prstGeom prst="rect">
                      <a:avLst/>
                    </a:prstGeom>
                    <a:noFill/>
                  </pic:spPr>
                </pic:pic>
              </a:graphicData>
            </a:graphic>
          </wp:inline>
        </w:drawing>
      </w:r>
    </w:p>
    <w:p w14:paraId="158F1C9F" w14:textId="77777777" w:rsidR="00D51DFE" w:rsidRDefault="00D51DFE">
      <w:pPr>
        <w:ind w:right="425"/>
        <w:jc w:val="both"/>
        <w:rPr>
          <w:rFonts w:ascii="Arial" w:hAnsi="Arial" w:cs="Arial"/>
          <w:i/>
          <w:sz w:val="16"/>
          <w:szCs w:val="16"/>
        </w:rPr>
      </w:pPr>
    </w:p>
    <w:p w14:paraId="2E49AF58" w14:textId="510CE2B4" w:rsidR="00D51DFE" w:rsidRDefault="00DA19FE">
      <w:pPr>
        <w:ind w:right="425"/>
        <w:jc w:val="both"/>
        <w:rPr>
          <w:color w:val="808080"/>
        </w:rPr>
      </w:pPr>
      <w:r>
        <w:rPr>
          <w:rFonts w:ascii="Arial" w:hAnsi="Arial" w:cs="Arial"/>
          <w:iCs/>
          <w:color w:val="808080"/>
          <w:sz w:val="16"/>
          <w:szCs w:val="16"/>
        </w:rPr>
        <w:t>Source: ARCO REAL ESTATE</w:t>
      </w:r>
    </w:p>
    <w:p w14:paraId="5BD8838E" w14:textId="77777777" w:rsidR="00D51DFE" w:rsidRDefault="00D51DFE">
      <w:pPr>
        <w:ind w:right="425"/>
        <w:jc w:val="both"/>
        <w:rPr>
          <w:rFonts w:ascii="Arial" w:hAnsi="Arial" w:cs="Arial"/>
          <w:color w:val="0F9ED5" w:themeColor="accent4"/>
          <w:sz w:val="20"/>
          <w:szCs w:val="20"/>
        </w:rPr>
      </w:pPr>
    </w:p>
    <w:p w14:paraId="1C3BCE75" w14:textId="4120D20F" w:rsidR="00D51DFE" w:rsidRDefault="00032E2E">
      <w:pPr>
        <w:ind w:right="425"/>
        <w:jc w:val="both"/>
        <w:rPr>
          <w:rFonts w:ascii="Arial" w:hAnsi="Arial" w:cs="Arial"/>
          <w:sz w:val="20"/>
          <w:szCs w:val="20"/>
        </w:rPr>
      </w:pPr>
      <w:r w:rsidRPr="00E84EA5">
        <w:rPr>
          <w:rFonts w:ascii="Arial" w:hAnsi="Arial" w:cs="Arial"/>
          <w:sz w:val="20"/>
          <w:szCs w:val="20"/>
        </w:rPr>
        <w:t xml:space="preserve">Compared to the previous month, in </w:t>
      </w:r>
      <w:r>
        <w:rPr>
          <w:rFonts w:ascii="Arial" w:hAnsi="Arial" w:cs="Arial"/>
          <w:sz w:val="20"/>
          <w:szCs w:val="20"/>
        </w:rPr>
        <w:t>May</w:t>
      </w:r>
      <w:r w:rsidRPr="00E84EA5">
        <w:rPr>
          <w:rFonts w:ascii="Arial" w:hAnsi="Arial" w:cs="Arial"/>
          <w:sz w:val="20"/>
          <w:szCs w:val="20"/>
        </w:rPr>
        <w:t xml:space="preserve">, the supply of apartments in Riga increased by 4%, while in the largest </w:t>
      </w:r>
      <w:r>
        <w:rPr>
          <w:rFonts w:ascii="Arial" w:hAnsi="Arial" w:cs="Arial"/>
          <w:sz w:val="20"/>
          <w:szCs w:val="20"/>
        </w:rPr>
        <w:t>housing estates</w:t>
      </w:r>
      <w:r w:rsidRPr="00E84EA5">
        <w:rPr>
          <w:rFonts w:ascii="Arial" w:hAnsi="Arial" w:cs="Arial"/>
          <w:sz w:val="20"/>
          <w:szCs w:val="20"/>
        </w:rPr>
        <w:t xml:space="preserve"> of Riga analyzed by “ARCO REAL ESTATE” it increased by </w:t>
      </w:r>
      <w:r>
        <w:rPr>
          <w:rFonts w:ascii="Arial" w:hAnsi="Arial" w:cs="Arial"/>
          <w:sz w:val="20"/>
          <w:szCs w:val="20"/>
        </w:rPr>
        <w:t>3</w:t>
      </w:r>
      <w:r w:rsidRPr="00E84EA5">
        <w:rPr>
          <w:rFonts w:ascii="Arial" w:hAnsi="Arial" w:cs="Arial"/>
          <w:sz w:val="20"/>
          <w:szCs w:val="20"/>
        </w:rPr>
        <w:t xml:space="preserve">%. Compared to </w:t>
      </w:r>
      <w:r>
        <w:rPr>
          <w:rFonts w:ascii="Arial" w:hAnsi="Arial" w:cs="Arial"/>
          <w:sz w:val="20"/>
          <w:szCs w:val="20"/>
        </w:rPr>
        <w:t>May</w:t>
      </w:r>
      <w:r w:rsidRPr="00E84EA5">
        <w:rPr>
          <w:rFonts w:ascii="Arial" w:hAnsi="Arial" w:cs="Arial"/>
          <w:sz w:val="20"/>
          <w:szCs w:val="20"/>
        </w:rPr>
        <w:t xml:space="preserve"> 2025, the supply of apartments was generally lower: the total number of apartment</w:t>
      </w:r>
      <w:r>
        <w:rPr>
          <w:rFonts w:ascii="Arial" w:hAnsi="Arial" w:cs="Arial"/>
          <w:sz w:val="20"/>
          <w:szCs w:val="20"/>
        </w:rPr>
        <w:t>s</w:t>
      </w:r>
      <w:r w:rsidRPr="00E84EA5">
        <w:rPr>
          <w:rFonts w:ascii="Arial" w:hAnsi="Arial" w:cs="Arial"/>
          <w:sz w:val="20"/>
          <w:szCs w:val="20"/>
        </w:rPr>
        <w:t xml:space="preserve"> offer</w:t>
      </w:r>
      <w:r>
        <w:rPr>
          <w:rFonts w:ascii="Arial" w:hAnsi="Arial" w:cs="Arial"/>
          <w:sz w:val="20"/>
          <w:szCs w:val="20"/>
        </w:rPr>
        <w:t>ed for sale</w:t>
      </w:r>
      <w:r w:rsidRPr="00E84EA5">
        <w:rPr>
          <w:rFonts w:ascii="Arial" w:hAnsi="Arial" w:cs="Arial"/>
          <w:sz w:val="20"/>
          <w:szCs w:val="20"/>
        </w:rPr>
        <w:t xml:space="preserve"> was </w:t>
      </w:r>
      <w:r>
        <w:rPr>
          <w:rFonts w:ascii="Arial" w:hAnsi="Arial" w:cs="Arial"/>
          <w:sz w:val="20"/>
          <w:szCs w:val="20"/>
        </w:rPr>
        <w:t>18</w:t>
      </w:r>
      <w:r w:rsidRPr="00E84EA5">
        <w:rPr>
          <w:rFonts w:ascii="Arial" w:hAnsi="Arial" w:cs="Arial"/>
          <w:sz w:val="20"/>
          <w:szCs w:val="20"/>
        </w:rPr>
        <w:t xml:space="preserve">% lower, while the supply of apartments in the largest </w:t>
      </w:r>
      <w:r>
        <w:rPr>
          <w:rFonts w:ascii="Arial" w:hAnsi="Arial" w:cs="Arial"/>
          <w:sz w:val="20"/>
          <w:szCs w:val="20"/>
        </w:rPr>
        <w:t>housing estates</w:t>
      </w:r>
      <w:r w:rsidRPr="00E84EA5">
        <w:rPr>
          <w:rFonts w:ascii="Arial" w:hAnsi="Arial" w:cs="Arial"/>
          <w:sz w:val="20"/>
          <w:szCs w:val="20"/>
        </w:rPr>
        <w:t xml:space="preserve"> was 30% lower</w:t>
      </w:r>
      <w:r>
        <w:rPr>
          <w:rFonts w:ascii="Arial" w:hAnsi="Arial" w:cs="Arial"/>
          <w:sz w:val="20"/>
          <w:szCs w:val="20"/>
        </w:rPr>
        <w:t>.</w:t>
      </w:r>
    </w:p>
    <w:p w14:paraId="3D6C1940" w14:textId="77777777" w:rsidR="00D51DFE" w:rsidRDefault="00000000">
      <w:pPr>
        <w:ind w:right="425"/>
        <w:jc w:val="both"/>
        <w:rPr>
          <w:rFonts w:ascii="Arial" w:hAnsi="Arial" w:cs="Arial"/>
          <w:b/>
          <w:color w:val="0F9ED5" w:themeColor="accent4"/>
          <w:sz w:val="20"/>
          <w:szCs w:val="20"/>
        </w:rPr>
      </w:pPr>
      <w:r>
        <w:br w:type="page"/>
      </w:r>
    </w:p>
    <w:p w14:paraId="77116F4F" w14:textId="7BD9B9FB" w:rsidR="00D51DFE" w:rsidRDefault="00FF69E5">
      <w:pPr>
        <w:ind w:right="425"/>
        <w:jc w:val="both"/>
        <w:rPr>
          <w:rFonts w:ascii="Arial" w:hAnsi="Arial" w:cs="Arial"/>
          <w:b/>
          <w:sz w:val="20"/>
          <w:szCs w:val="20"/>
        </w:rPr>
      </w:pPr>
      <w:r w:rsidRPr="00323062">
        <w:rPr>
          <w:rFonts w:ascii="Arial" w:hAnsi="Arial" w:cs="Arial"/>
          <w:b/>
          <w:sz w:val="20"/>
          <w:szCs w:val="20"/>
        </w:rPr>
        <w:lastRenderedPageBreak/>
        <w:t>Dynamics of supply of apartments in Riga</w:t>
      </w:r>
    </w:p>
    <w:p w14:paraId="72E81957" w14:textId="77777777" w:rsidR="00D51DFE" w:rsidRDefault="00D51DFE">
      <w:pPr>
        <w:ind w:right="425"/>
        <w:jc w:val="both"/>
        <w:rPr>
          <w:rFonts w:ascii="Arial" w:hAnsi="Arial" w:cs="Arial"/>
          <w:b/>
          <w:sz w:val="20"/>
          <w:szCs w:val="20"/>
        </w:rPr>
      </w:pPr>
    </w:p>
    <w:p w14:paraId="4D211152" w14:textId="77777777" w:rsidR="00D51DFE" w:rsidRDefault="00000000">
      <w:pPr>
        <w:ind w:right="425"/>
        <w:jc w:val="both"/>
        <w:rPr>
          <w:rFonts w:ascii="Arial" w:hAnsi="Arial" w:cs="Arial"/>
          <w:b/>
          <w:sz w:val="20"/>
          <w:szCs w:val="20"/>
        </w:rPr>
      </w:pPr>
      <w:r>
        <w:rPr>
          <w:noProof/>
        </w:rPr>
        <w:drawing>
          <wp:inline distT="0" distB="0" distL="0" distR="0" wp14:anchorId="38750159" wp14:editId="7BC194BC">
            <wp:extent cx="6234430" cy="2202180"/>
            <wp:effectExtent l="0" t="0" r="0" b="0"/>
            <wp:docPr id="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1"/>
                    <pic:cNvPicPr>
                      <a:picLocks noChangeAspect="1" noChangeArrowheads="1"/>
                    </pic:cNvPicPr>
                  </pic:nvPicPr>
                  <pic:blipFill>
                    <a:blip r:embed="rId13"/>
                    <a:stretch>
                      <a:fillRect/>
                    </a:stretch>
                  </pic:blipFill>
                  <pic:spPr bwMode="auto">
                    <a:xfrm>
                      <a:off x="0" y="0"/>
                      <a:ext cx="6234430" cy="2202180"/>
                    </a:xfrm>
                    <a:prstGeom prst="rect">
                      <a:avLst/>
                    </a:prstGeom>
                    <a:noFill/>
                  </pic:spPr>
                </pic:pic>
              </a:graphicData>
            </a:graphic>
          </wp:inline>
        </w:drawing>
      </w:r>
    </w:p>
    <w:p w14:paraId="08A2543A" w14:textId="77777777" w:rsidR="00D51DFE" w:rsidRDefault="00D51DFE">
      <w:pPr>
        <w:ind w:right="425"/>
        <w:jc w:val="both"/>
        <w:rPr>
          <w:rFonts w:ascii="Arial" w:hAnsi="Arial" w:cs="Arial"/>
          <w:i/>
          <w:sz w:val="10"/>
          <w:szCs w:val="10"/>
        </w:rPr>
      </w:pPr>
    </w:p>
    <w:p w14:paraId="5685FBF4" w14:textId="282CA735" w:rsidR="00D51DFE" w:rsidRDefault="00DA19FE">
      <w:pPr>
        <w:ind w:right="425"/>
        <w:jc w:val="both"/>
        <w:rPr>
          <w:color w:val="808080"/>
        </w:rPr>
      </w:pPr>
      <w:r>
        <w:rPr>
          <w:rFonts w:ascii="Arial" w:hAnsi="Arial" w:cs="Arial"/>
          <w:iCs/>
          <w:color w:val="808080"/>
          <w:sz w:val="16"/>
          <w:szCs w:val="16"/>
        </w:rPr>
        <w:t>Source: ARCO REAL ESTATE</w:t>
      </w:r>
    </w:p>
    <w:p w14:paraId="6D1F9309" w14:textId="77777777" w:rsidR="00D51DFE" w:rsidRDefault="00D51DFE">
      <w:pPr>
        <w:ind w:right="425"/>
        <w:jc w:val="both"/>
        <w:rPr>
          <w:rFonts w:ascii="Arial" w:hAnsi="Arial" w:cs="Arial"/>
          <w:color w:val="0F9ED5" w:themeColor="accent4"/>
          <w:sz w:val="20"/>
          <w:szCs w:val="20"/>
        </w:rPr>
      </w:pPr>
    </w:p>
    <w:p w14:paraId="6F58A07A" w14:textId="6BF1559F" w:rsidR="00D51DFE" w:rsidRDefault="00FF69E5">
      <w:pPr>
        <w:ind w:right="425"/>
        <w:jc w:val="both"/>
        <w:rPr>
          <w:rFonts w:ascii="Arial" w:hAnsi="Arial" w:cs="Arial"/>
          <w:sz w:val="20"/>
          <w:szCs w:val="20"/>
        </w:rPr>
      </w:pPr>
      <w:r w:rsidRPr="00323062">
        <w:rPr>
          <w:rFonts w:ascii="Arial" w:hAnsi="Arial" w:cs="Arial"/>
          <w:sz w:val="20"/>
          <w:szCs w:val="20"/>
        </w:rPr>
        <w:t xml:space="preserve">Summarizing the number of apartments offered for sale in Riga housing estates, it can be concluded that the largest supply in </w:t>
      </w:r>
      <w:r>
        <w:rPr>
          <w:rFonts w:ascii="Arial" w:hAnsi="Arial" w:cs="Arial"/>
          <w:sz w:val="20"/>
          <w:szCs w:val="20"/>
        </w:rPr>
        <w:t>May still</w:t>
      </w:r>
      <w:r w:rsidRPr="00323062">
        <w:rPr>
          <w:rFonts w:ascii="Arial" w:hAnsi="Arial" w:cs="Arial"/>
          <w:sz w:val="20"/>
          <w:szCs w:val="20"/>
        </w:rPr>
        <w:t xml:space="preserve"> was in Āgenskalns, while the smallest supply was in Bolderāja</w:t>
      </w:r>
      <w:r>
        <w:rPr>
          <w:rFonts w:ascii="Arial" w:hAnsi="Arial" w:cs="Arial"/>
          <w:sz w:val="20"/>
          <w:szCs w:val="20"/>
        </w:rPr>
        <w:t>.</w:t>
      </w:r>
    </w:p>
    <w:p w14:paraId="36114ADA" w14:textId="77777777" w:rsidR="00D51DFE" w:rsidRDefault="00D51DFE">
      <w:pPr>
        <w:ind w:right="425"/>
        <w:jc w:val="both"/>
        <w:rPr>
          <w:rFonts w:ascii="Arial" w:hAnsi="Arial" w:cs="Arial"/>
          <w:color w:val="0F9ED5" w:themeColor="accent4"/>
          <w:sz w:val="20"/>
          <w:szCs w:val="20"/>
        </w:rPr>
      </w:pPr>
    </w:p>
    <w:p w14:paraId="507161A4" w14:textId="1C910C4F" w:rsidR="00D51DFE" w:rsidRDefault="00FF69E5">
      <w:pPr>
        <w:ind w:right="425"/>
        <w:jc w:val="both"/>
        <w:rPr>
          <w:rFonts w:ascii="Arial" w:hAnsi="Arial" w:cs="Arial"/>
          <w:b/>
          <w:sz w:val="20"/>
          <w:szCs w:val="20"/>
        </w:rPr>
      </w:pPr>
      <w:r w:rsidRPr="00323062">
        <w:rPr>
          <w:rFonts w:ascii="Arial" w:hAnsi="Arial" w:cs="Arial"/>
          <w:b/>
          <w:sz w:val="20"/>
          <w:szCs w:val="20"/>
        </w:rPr>
        <w:t xml:space="preserve">Number of apartments offered for sale in Riga at the end of </w:t>
      </w:r>
      <w:r>
        <w:rPr>
          <w:rFonts w:ascii="Arial" w:hAnsi="Arial" w:cs="Arial"/>
          <w:b/>
          <w:sz w:val="20"/>
          <w:szCs w:val="20"/>
        </w:rPr>
        <w:t>May 2026</w:t>
      </w:r>
    </w:p>
    <w:p w14:paraId="28BB9F41" w14:textId="77777777" w:rsidR="00D51DFE" w:rsidRDefault="00D51DFE">
      <w:pPr>
        <w:ind w:right="425"/>
        <w:jc w:val="both"/>
        <w:rPr>
          <w:rFonts w:ascii="Arial" w:hAnsi="Arial" w:cs="Arial"/>
          <w:b/>
          <w:color w:val="0F9ED5" w:themeColor="accent4"/>
          <w:sz w:val="20"/>
          <w:szCs w:val="20"/>
        </w:rPr>
      </w:pPr>
    </w:p>
    <w:p w14:paraId="40D94FD0" w14:textId="77777777" w:rsidR="00D51DFE" w:rsidRDefault="00000000">
      <w:pPr>
        <w:ind w:right="425"/>
        <w:jc w:val="both"/>
        <w:rPr>
          <w:rFonts w:ascii="Arial" w:hAnsi="Arial" w:cs="Arial"/>
          <w:b/>
          <w:color w:val="0F9ED5" w:themeColor="accent4"/>
          <w:sz w:val="20"/>
          <w:szCs w:val="20"/>
        </w:rPr>
      </w:pPr>
      <w:r>
        <w:rPr>
          <w:noProof/>
        </w:rPr>
        <w:drawing>
          <wp:inline distT="0" distB="0" distL="0" distR="0" wp14:anchorId="4C73F598" wp14:editId="17A1A775">
            <wp:extent cx="4840605" cy="3554095"/>
            <wp:effectExtent l="0" t="0" r="0" b="0"/>
            <wp:docPr id="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tēls 2"/>
                    <pic:cNvPicPr>
                      <a:picLocks noChangeAspect="1" noChangeArrowheads="1"/>
                    </pic:cNvPicPr>
                  </pic:nvPicPr>
                  <pic:blipFill>
                    <a:blip r:embed="rId14"/>
                    <a:stretch>
                      <a:fillRect/>
                    </a:stretch>
                  </pic:blipFill>
                  <pic:spPr bwMode="auto">
                    <a:xfrm>
                      <a:off x="0" y="0"/>
                      <a:ext cx="4840605" cy="3554095"/>
                    </a:xfrm>
                    <a:prstGeom prst="rect">
                      <a:avLst/>
                    </a:prstGeom>
                    <a:noFill/>
                  </pic:spPr>
                </pic:pic>
              </a:graphicData>
            </a:graphic>
          </wp:inline>
        </w:drawing>
      </w:r>
    </w:p>
    <w:p w14:paraId="6BD7B82D" w14:textId="2114DFAC" w:rsidR="00D51DFE" w:rsidRDefault="00DA19FE">
      <w:pPr>
        <w:ind w:right="425"/>
        <w:jc w:val="both"/>
        <w:rPr>
          <w:color w:val="808080"/>
        </w:rPr>
      </w:pPr>
      <w:r>
        <w:rPr>
          <w:rFonts w:ascii="Arial" w:hAnsi="Arial" w:cs="Arial"/>
          <w:iCs/>
          <w:color w:val="808080"/>
          <w:sz w:val="16"/>
          <w:szCs w:val="16"/>
        </w:rPr>
        <w:t>Source: ARCO REAL ESTATE</w:t>
      </w:r>
    </w:p>
    <w:p w14:paraId="4DC1797A" w14:textId="77777777" w:rsidR="00D51DFE" w:rsidRDefault="00D51DFE">
      <w:pPr>
        <w:ind w:right="425"/>
        <w:jc w:val="both"/>
        <w:rPr>
          <w:rFonts w:ascii="Arial" w:hAnsi="Arial" w:cs="Arial"/>
          <w:color w:val="0F9ED5" w:themeColor="accent4"/>
          <w:sz w:val="20"/>
          <w:szCs w:val="20"/>
        </w:rPr>
      </w:pPr>
    </w:p>
    <w:p w14:paraId="125E2327" w14:textId="07142083" w:rsidR="00D51DFE" w:rsidRDefault="00FF69E5">
      <w:pPr>
        <w:ind w:right="425"/>
        <w:jc w:val="both"/>
        <w:rPr>
          <w:rFonts w:ascii="Arial" w:hAnsi="Arial" w:cs="Arial"/>
          <w:sz w:val="20"/>
          <w:szCs w:val="20"/>
        </w:rPr>
      </w:pPr>
      <w:r w:rsidRPr="00FF69E5">
        <w:rPr>
          <w:rFonts w:ascii="Arial" w:hAnsi="Arial" w:cs="Arial"/>
          <w:sz w:val="20"/>
          <w:szCs w:val="20"/>
        </w:rPr>
        <w:t>In May, the number of apartment</w:t>
      </w:r>
      <w:r>
        <w:rPr>
          <w:rFonts w:ascii="Arial" w:hAnsi="Arial" w:cs="Arial"/>
          <w:sz w:val="20"/>
          <w:szCs w:val="20"/>
        </w:rPr>
        <w:t>s</w:t>
      </w:r>
      <w:r w:rsidRPr="00FF69E5">
        <w:rPr>
          <w:rFonts w:ascii="Arial" w:hAnsi="Arial" w:cs="Arial"/>
          <w:sz w:val="20"/>
          <w:szCs w:val="20"/>
        </w:rPr>
        <w:t xml:space="preserve"> offer</w:t>
      </w:r>
      <w:r>
        <w:rPr>
          <w:rFonts w:ascii="Arial" w:hAnsi="Arial" w:cs="Arial"/>
          <w:sz w:val="20"/>
          <w:szCs w:val="20"/>
        </w:rPr>
        <w:t>ed for sale</w:t>
      </w:r>
      <w:r w:rsidRPr="00FF69E5">
        <w:rPr>
          <w:rFonts w:ascii="Arial" w:hAnsi="Arial" w:cs="Arial"/>
          <w:sz w:val="20"/>
          <w:szCs w:val="20"/>
        </w:rPr>
        <w:t xml:space="preserve"> in the largest </w:t>
      </w:r>
      <w:r>
        <w:rPr>
          <w:rFonts w:ascii="Arial" w:hAnsi="Arial" w:cs="Arial"/>
          <w:sz w:val="20"/>
          <w:szCs w:val="20"/>
        </w:rPr>
        <w:t>housing estates</w:t>
      </w:r>
      <w:r w:rsidRPr="00FF69E5">
        <w:rPr>
          <w:rFonts w:ascii="Arial" w:hAnsi="Arial" w:cs="Arial"/>
          <w:sz w:val="20"/>
          <w:szCs w:val="20"/>
        </w:rPr>
        <w:t xml:space="preserve"> of Riga both increased and decreased. However, overall, the number of </w:t>
      </w:r>
      <w:r w:rsidR="00B23F8A" w:rsidRPr="00FF69E5">
        <w:rPr>
          <w:rFonts w:ascii="Arial" w:hAnsi="Arial" w:cs="Arial"/>
          <w:sz w:val="20"/>
          <w:szCs w:val="20"/>
        </w:rPr>
        <w:t>apartment</w:t>
      </w:r>
      <w:r w:rsidR="00B23F8A">
        <w:rPr>
          <w:rFonts w:ascii="Arial" w:hAnsi="Arial" w:cs="Arial"/>
          <w:sz w:val="20"/>
          <w:szCs w:val="20"/>
        </w:rPr>
        <w:t>s</w:t>
      </w:r>
      <w:r w:rsidR="00B23F8A" w:rsidRPr="00FF69E5">
        <w:rPr>
          <w:rFonts w:ascii="Arial" w:hAnsi="Arial" w:cs="Arial"/>
          <w:sz w:val="20"/>
          <w:szCs w:val="20"/>
        </w:rPr>
        <w:t xml:space="preserve"> offer</w:t>
      </w:r>
      <w:r w:rsidR="00B23F8A">
        <w:rPr>
          <w:rFonts w:ascii="Arial" w:hAnsi="Arial" w:cs="Arial"/>
          <w:sz w:val="20"/>
          <w:szCs w:val="20"/>
        </w:rPr>
        <w:t xml:space="preserve">ed for </w:t>
      </w:r>
      <w:r w:rsidRPr="00FF69E5">
        <w:rPr>
          <w:rFonts w:ascii="Arial" w:hAnsi="Arial" w:cs="Arial"/>
          <w:sz w:val="20"/>
          <w:szCs w:val="20"/>
        </w:rPr>
        <w:t>was higher than last month. The number of offers increased the most in May in Mežciems (+37%). The number of apartment offers decreased the most in May in Bolderāja (-28%).</w:t>
      </w:r>
      <w:r>
        <w:rPr>
          <w:rFonts w:ascii="Arial" w:hAnsi="Arial" w:cs="Arial"/>
          <w:sz w:val="20"/>
          <w:szCs w:val="20"/>
        </w:rPr>
        <w:t xml:space="preserve"> </w:t>
      </w:r>
    </w:p>
    <w:p w14:paraId="40773CE0" w14:textId="77777777" w:rsidR="00D51DFE" w:rsidRDefault="00D51DFE">
      <w:pPr>
        <w:ind w:right="425"/>
        <w:jc w:val="both"/>
        <w:rPr>
          <w:rFonts w:ascii="Arial" w:hAnsi="Arial" w:cs="Arial"/>
          <w:color w:val="0F9ED5" w:themeColor="accent4"/>
          <w:sz w:val="20"/>
          <w:szCs w:val="20"/>
        </w:rPr>
      </w:pPr>
    </w:p>
    <w:p w14:paraId="39672F92" w14:textId="77DAEEE3" w:rsidR="00D51DFE" w:rsidRDefault="00B23F8A">
      <w:pPr>
        <w:ind w:right="425"/>
        <w:jc w:val="both"/>
        <w:rPr>
          <w:rFonts w:ascii="Arial" w:hAnsi="Arial" w:cs="Arial"/>
          <w:sz w:val="20"/>
          <w:szCs w:val="20"/>
        </w:rPr>
      </w:pPr>
      <w:r w:rsidRPr="00323062">
        <w:rPr>
          <w:rFonts w:ascii="Arial" w:hAnsi="Arial" w:cs="Arial"/>
          <w:color w:val="000000" w:themeColor="text1"/>
          <w:sz w:val="20"/>
          <w:szCs w:val="20"/>
        </w:rPr>
        <w:t xml:space="preserve">In </w:t>
      </w:r>
      <w:r>
        <w:rPr>
          <w:rFonts w:ascii="Arial" w:hAnsi="Arial" w:cs="Arial"/>
          <w:color w:val="000000" w:themeColor="text1"/>
          <w:sz w:val="20"/>
          <w:szCs w:val="20"/>
        </w:rPr>
        <w:t>May</w:t>
      </w:r>
      <w:r w:rsidRPr="00323062">
        <w:rPr>
          <w:rFonts w:ascii="Arial" w:hAnsi="Arial" w:cs="Arial"/>
          <w:color w:val="000000" w:themeColor="text1"/>
          <w:sz w:val="20"/>
          <w:szCs w:val="20"/>
        </w:rPr>
        <w:t xml:space="preserve">, when analysing the number of apartments offered for sale in proportion to the size of the housing estate, i.e., by population, the largest number of apartments offered for sale was found in Āgenskalns. In contrast, the number of apartments offered for sale in </w:t>
      </w:r>
      <w:r>
        <w:rPr>
          <w:rFonts w:ascii="Arial" w:hAnsi="Arial" w:cs="Arial"/>
          <w:color w:val="000000" w:themeColor="text1"/>
          <w:sz w:val="20"/>
          <w:szCs w:val="20"/>
          <w:lang w:val="en-GB"/>
        </w:rPr>
        <w:t>Bolderāja</w:t>
      </w:r>
      <w:r w:rsidRPr="00323062">
        <w:rPr>
          <w:rFonts w:ascii="Arial" w:hAnsi="Arial" w:cs="Arial"/>
          <w:color w:val="000000" w:themeColor="text1"/>
          <w:sz w:val="20"/>
          <w:szCs w:val="20"/>
        </w:rPr>
        <w:t xml:space="preserve"> was proportionally the smallest</w:t>
      </w:r>
      <w:r>
        <w:rPr>
          <w:rFonts w:ascii="Arial" w:hAnsi="Arial" w:cs="Arial"/>
          <w:color w:val="000000" w:themeColor="text1"/>
          <w:sz w:val="20"/>
          <w:szCs w:val="20"/>
        </w:rPr>
        <w:t>.</w:t>
      </w:r>
      <w:r>
        <w:br w:type="page"/>
      </w:r>
    </w:p>
    <w:p w14:paraId="4698D7D8" w14:textId="466210ED" w:rsidR="00D51DFE" w:rsidRDefault="0041644D">
      <w:pPr>
        <w:ind w:right="425"/>
        <w:jc w:val="both"/>
        <w:rPr>
          <w:rFonts w:ascii="Arial" w:hAnsi="Arial" w:cs="Arial"/>
          <w:b/>
          <w:sz w:val="20"/>
          <w:szCs w:val="20"/>
        </w:rPr>
      </w:pPr>
      <w:r w:rsidRPr="00323062">
        <w:rPr>
          <w:rStyle w:val="hps"/>
          <w:rFonts w:ascii="Arial" w:hAnsi="Arial" w:cs="Arial"/>
          <w:b/>
          <w:sz w:val="20"/>
          <w:szCs w:val="20"/>
        </w:rPr>
        <w:lastRenderedPageBreak/>
        <w:t>Number of apartments</w:t>
      </w:r>
      <w:r w:rsidRPr="00323062">
        <w:rPr>
          <w:rFonts w:ascii="Arial" w:hAnsi="Arial" w:cs="Arial"/>
          <w:b/>
          <w:sz w:val="20"/>
          <w:szCs w:val="20"/>
        </w:rPr>
        <w:t xml:space="preserve"> </w:t>
      </w:r>
      <w:r w:rsidRPr="00323062">
        <w:rPr>
          <w:rStyle w:val="hps"/>
          <w:rFonts w:ascii="Arial" w:hAnsi="Arial" w:cs="Arial"/>
          <w:b/>
          <w:sz w:val="20"/>
          <w:szCs w:val="20"/>
        </w:rPr>
        <w:t>offered for sale</w:t>
      </w:r>
      <w:r w:rsidRPr="00323062">
        <w:rPr>
          <w:rFonts w:ascii="Arial" w:hAnsi="Arial" w:cs="Arial"/>
          <w:b/>
          <w:sz w:val="20"/>
          <w:szCs w:val="20"/>
        </w:rPr>
        <w:t xml:space="preserve"> </w:t>
      </w:r>
      <w:r w:rsidRPr="00323062">
        <w:rPr>
          <w:rStyle w:val="hps"/>
          <w:rFonts w:ascii="Arial" w:hAnsi="Arial" w:cs="Arial"/>
          <w:b/>
          <w:sz w:val="20"/>
          <w:szCs w:val="20"/>
        </w:rPr>
        <w:t>in proportion to</w:t>
      </w:r>
      <w:r w:rsidRPr="00323062">
        <w:rPr>
          <w:rFonts w:ascii="Arial" w:hAnsi="Arial" w:cs="Arial"/>
          <w:b/>
          <w:sz w:val="20"/>
          <w:szCs w:val="20"/>
        </w:rPr>
        <w:t xml:space="preserve"> </w:t>
      </w:r>
      <w:r w:rsidRPr="00323062">
        <w:rPr>
          <w:rStyle w:val="hps"/>
          <w:rFonts w:ascii="Arial" w:hAnsi="Arial" w:cs="Arial"/>
          <w:b/>
          <w:sz w:val="20"/>
          <w:szCs w:val="20"/>
        </w:rPr>
        <w:t>the size of the</w:t>
      </w:r>
      <w:r w:rsidRPr="00323062">
        <w:rPr>
          <w:rFonts w:ascii="Arial" w:hAnsi="Arial" w:cs="Arial"/>
          <w:b/>
          <w:sz w:val="20"/>
          <w:szCs w:val="20"/>
        </w:rPr>
        <w:t xml:space="preserve"> </w:t>
      </w:r>
      <w:r w:rsidRPr="00323062">
        <w:rPr>
          <w:rStyle w:val="hps"/>
          <w:rFonts w:ascii="Arial" w:hAnsi="Arial" w:cs="Arial"/>
          <w:b/>
          <w:sz w:val="20"/>
          <w:szCs w:val="20"/>
        </w:rPr>
        <w:t>housing estates</w:t>
      </w:r>
      <w:r w:rsidRPr="00323062">
        <w:rPr>
          <w:rFonts w:ascii="Arial" w:hAnsi="Arial" w:cs="Arial"/>
          <w:b/>
          <w:sz w:val="20"/>
          <w:szCs w:val="20"/>
        </w:rPr>
        <w:t xml:space="preserve"> </w:t>
      </w:r>
      <w:r w:rsidRPr="00323062">
        <w:rPr>
          <w:rStyle w:val="hps"/>
          <w:rFonts w:ascii="Arial" w:hAnsi="Arial" w:cs="Arial"/>
          <w:b/>
          <w:sz w:val="20"/>
          <w:szCs w:val="20"/>
        </w:rPr>
        <w:t>in Riga</w:t>
      </w:r>
      <w:r w:rsidRPr="00323062">
        <w:rPr>
          <w:rFonts w:ascii="Arial" w:hAnsi="Arial" w:cs="Arial"/>
          <w:b/>
          <w:sz w:val="20"/>
          <w:szCs w:val="20"/>
        </w:rPr>
        <w:t xml:space="preserve"> </w:t>
      </w:r>
      <w:r w:rsidRPr="00323062">
        <w:rPr>
          <w:rStyle w:val="hps"/>
          <w:rFonts w:ascii="Arial" w:hAnsi="Arial" w:cs="Arial"/>
          <w:b/>
          <w:sz w:val="20"/>
          <w:szCs w:val="20"/>
        </w:rPr>
        <w:t xml:space="preserve">in </w:t>
      </w:r>
      <w:r>
        <w:rPr>
          <w:rStyle w:val="hps"/>
          <w:rFonts w:ascii="Arial" w:hAnsi="Arial" w:cs="Arial"/>
          <w:b/>
          <w:sz w:val="20"/>
          <w:szCs w:val="20"/>
        </w:rPr>
        <w:t>May</w:t>
      </w:r>
      <w:r>
        <w:rPr>
          <w:rStyle w:val="hps"/>
          <w:rFonts w:ascii="Arial" w:hAnsi="Arial" w:cs="Arial"/>
          <w:b/>
          <w:sz w:val="20"/>
          <w:szCs w:val="20"/>
        </w:rPr>
        <w:t xml:space="preserve"> 2026</w:t>
      </w:r>
      <w:r w:rsidR="00000000">
        <w:rPr>
          <w:rFonts w:ascii="Arial" w:hAnsi="Arial" w:cs="Arial"/>
          <w:b/>
          <w:sz w:val="20"/>
          <w:szCs w:val="20"/>
        </w:rPr>
        <w:t xml:space="preserve"> </w:t>
      </w:r>
    </w:p>
    <w:p w14:paraId="709D5135" w14:textId="77777777" w:rsidR="00D51DFE" w:rsidRDefault="00D51DFE">
      <w:pPr>
        <w:ind w:right="425"/>
        <w:jc w:val="both"/>
        <w:rPr>
          <w:rFonts w:ascii="Arial" w:hAnsi="Arial" w:cs="Arial"/>
          <w:b/>
          <w:sz w:val="20"/>
          <w:szCs w:val="20"/>
        </w:rPr>
      </w:pPr>
    </w:p>
    <w:p w14:paraId="5E4152FE" w14:textId="77777777" w:rsidR="00D51DFE" w:rsidRDefault="00000000">
      <w:pPr>
        <w:ind w:right="425"/>
        <w:jc w:val="both"/>
        <w:rPr>
          <w:rFonts w:ascii="Arial" w:hAnsi="Arial" w:cs="Arial"/>
          <w:sz w:val="20"/>
          <w:szCs w:val="20"/>
        </w:rPr>
      </w:pPr>
      <w:r>
        <w:rPr>
          <w:noProof/>
        </w:rPr>
        <w:drawing>
          <wp:inline distT="0" distB="0" distL="0" distR="0" wp14:anchorId="2FA1E1D0" wp14:editId="7060A5C7">
            <wp:extent cx="4688205" cy="3481070"/>
            <wp:effectExtent l="0" t="0" r="0" b="0"/>
            <wp:docPr id="9"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4"/>
                    <pic:cNvPicPr>
                      <a:picLocks noChangeAspect="1" noChangeArrowheads="1"/>
                    </pic:cNvPicPr>
                  </pic:nvPicPr>
                  <pic:blipFill>
                    <a:blip r:embed="rId15"/>
                    <a:stretch>
                      <a:fillRect/>
                    </a:stretch>
                  </pic:blipFill>
                  <pic:spPr bwMode="auto">
                    <a:xfrm>
                      <a:off x="0" y="0"/>
                      <a:ext cx="4688205" cy="3481070"/>
                    </a:xfrm>
                    <a:prstGeom prst="rect">
                      <a:avLst/>
                    </a:prstGeom>
                    <a:noFill/>
                  </pic:spPr>
                </pic:pic>
              </a:graphicData>
            </a:graphic>
          </wp:inline>
        </w:drawing>
      </w:r>
    </w:p>
    <w:p w14:paraId="0B19B41E" w14:textId="77777777" w:rsidR="00D51DFE" w:rsidRDefault="00D51DFE">
      <w:pPr>
        <w:ind w:right="425"/>
        <w:jc w:val="both"/>
        <w:rPr>
          <w:rFonts w:ascii="Arial" w:hAnsi="Arial" w:cs="Arial"/>
          <w:i/>
          <w:sz w:val="16"/>
          <w:szCs w:val="16"/>
        </w:rPr>
      </w:pPr>
    </w:p>
    <w:p w14:paraId="741F8E34" w14:textId="7304E591" w:rsidR="00D51DFE" w:rsidRDefault="00DA19FE">
      <w:pPr>
        <w:ind w:right="425"/>
        <w:jc w:val="both"/>
        <w:rPr>
          <w:color w:val="808080"/>
        </w:rPr>
      </w:pPr>
      <w:r>
        <w:rPr>
          <w:rFonts w:ascii="Arial" w:hAnsi="Arial" w:cs="Arial"/>
          <w:iCs/>
          <w:color w:val="808080"/>
          <w:sz w:val="16"/>
          <w:szCs w:val="16"/>
        </w:rPr>
        <w:t>Source: ARCO REAL ESTATE</w:t>
      </w:r>
    </w:p>
    <w:p w14:paraId="799F60A4" w14:textId="77777777" w:rsidR="00D51DFE" w:rsidRDefault="00D51DFE">
      <w:pPr>
        <w:ind w:right="425"/>
        <w:jc w:val="both"/>
        <w:rPr>
          <w:rFonts w:ascii="Arial" w:hAnsi="Arial" w:cs="Arial"/>
          <w:color w:val="0F9ED5" w:themeColor="accent4"/>
          <w:sz w:val="20"/>
          <w:szCs w:val="20"/>
        </w:rPr>
      </w:pPr>
    </w:p>
    <w:p w14:paraId="724B683D" w14:textId="18267D44" w:rsidR="00D51DFE" w:rsidRDefault="0041644D">
      <w:pPr>
        <w:ind w:right="425"/>
        <w:jc w:val="both"/>
        <w:rPr>
          <w:rFonts w:ascii="Arial" w:hAnsi="Arial" w:cs="Arial"/>
          <w:sz w:val="20"/>
          <w:szCs w:val="20"/>
        </w:rPr>
      </w:pPr>
      <w:r w:rsidRPr="0041644D">
        <w:rPr>
          <w:rFonts w:ascii="Arial" w:hAnsi="Arial" w:cs="Arial"/>
          <w:sz w:val="20"/>
          <w:szCs w:val="20"/>
        </w:rPr>
        <w:t xml:space="preserve">In May, changes could be observed in the prices of </w:t>
      </w:r>
      <w:r>
        <w:rPr>
          <w:rFonts w:ascii="Arial" w:hAnsi="Arial" w:cs="Arial"/>
          <w:sz w:val="20"/>
          <w:szCs w:val="20"/>
        </w:rPr>
        <w:t>standard-type</w:t>
      </w:r>
      <w:r w:rsidRPr="0041644D">
        <w:rPr>
          <w:rFonts w:ascii="Arial" w:hAnsi="Arial" w:cs="Arial"/>
          <w:sz w:val="20"/>
          <w:szCs w:val="20"/>
        </w:rPr>
        <w:t xml:space="preserve"> apartments in Riga </w:t>
      </w:r>
      <w:r>
        <w:rPr>
          <w:rFonts w:ascii="Arial" w:hAnsi="Arial" w:cs="Arial"/>
          <w:sz w:val="20"/>
          <w:szCs w:val="20"/>
        </w:rPr>
        <w:t>housing estates</w:t>
      </w:r>
      <w:r w:rsidRPr="0041644D">
        <w:rPr>
          <w:rFonts w:ascii="Arial" w:hAnsi="Arial" w:cs="Arial"/>
          <w:sz w:val="20"/>
          <w:szCs w:val="20"/>
        </w:rPr>
        <w:t xml:space="preserve">. An increase in the average price of apartments could be observed in all the largest </w:t>
      </w:r>
      <w:r>
        <w:rPr>
          <w:rFonts w:ascii="Arial" w:hAnsi="Arial" w:cs="Arial"/>
          <w:sz w:val="20"/>
          <w:szCs w:val="20"/>
        </w:rPr>
        <w:t>housing estates</w:t>
      </w:r>
      <w:r w:rsidRPr="0041644D">
        <w:rPr>
          <w:rFonts w:ascii="Arial" w:hAnsi="Arial" w:cs="Arial"/>
          <w:sz w:val="20"/>
          <w:szCs w:val="20"/>
        </w:rPr>
        <w:t xml:space="preserve"> of Riga, except for Jugla. The largest increase in the average price was observed in Imanta, where prices increased by 1.9% during the month. In May, a relatively large increase in apartment prices was observed in Zolitūde</w:t>
      </w:r>
      <w:r w:rsidR="00000000">
        <w:rPr>
          <w:rFonts w:ascii="Arial" w:hAnsi="Arial" w:cs="Arial"/>
          <w:sz w:val="20"/>
          <w:szCs w:val="20"/>
        </w:rPr>
        <w:t>.</w:t>
      </w:r>
    </w:p>
    <w:p w14:paraId="51EAE552" w14:textId="77777777" w:rsidR="00D51DFE" w:rsidRDefault="00D51DFE">
      <w:pPr>
        <w:ind w:right="425"/>
        <w:rPr>
          <w:rFonts w:ascii="Arial" w:hAnsi="Arial" w:cs="Arial"/>
          <w:b/>
          <w:color w:val="0F9ED5" w:themeColor="accent4"/>
          <w:sz w:val="20"/>
          <w:szCs w:val="20"/>
        </w:rPr>
      </w:pPr>
    </w:p>
    <w:p w14:paraId="3B6C49B0" w14:textId="4E2C5E6E" w:rsidR="00D51DFE" w:rsidRDefault="0041644D">
      <w:pPr>
        <w:ind w:right="425"/>
        <w:rPr>
          <w:rFonts w:ascii="Arial" w:hAnsi="Arial" w:cs="Arial"/>
          <w:b/>
          <w:sz w:val="20"/>
          <w:szCs w:val="20"/>
        </w:rPr>
      </w:pPr>
      <w:r w:rsidRPr="00323062">
        <w:rPr>
          <w:rFonts w:ascii="Arial" w:hAnsi="Arial" w:cs="Arial"/>
          <w:b/>
          <w:sz w:val="20"/>
          <w:szCs w:val="20"/>
        </w:rPr>
        <w:t>Changes in the average square meter price of standard-type apartments in Riga housing estates</w:t>
      </w:r>
      <w:r>
        <w:rPr>
          <w:rFonts w:ascii="Arial" w:hAnsi="Arial" w:cs="Arial"/>
          <w:b/>
          <w:sz w:val="20"/>
          <w:szCs w:val="20"/>
        </w:rPr>
        <w:t>, in</w:t>
      </w:r>
      <w:r>
        <w:rPr>
          <w:rFonts w:ascii="Arial" w:hAnsi="Arial" w:cs="Arial"/>
          <w:b/>
          <w:sz w:val="20"/>
          <w:szCs w:val="20"/>
        </w:rPr>
        <w:t xml:space="preserve"> </w:t>
      </w:r>
      <w:r w:rsidR="00000000">
        <w:rPr>
          <w:rFonts w:ascii="Arial" w:hAnsi="Arial" w:cs="Arial"/>
          <w:b/>
          <w:sz w:val="20"/>
          <w:szCs w:val="20"/>
        </w:rPr>
        <w:t>%</w:t>
      </w:r>
    </w:p>
    <w:p w14:paraId="4453C90B" w14:textId="77777777" w:rsidR="00D51DFE" w:rsidRDefault="00D51DFE">
      <w:pPr>
        <w:ind w:right="425"/>
        <w:rPr>
          <w:rFonts w:ascii="Arial" w:hAnsi="Arial" w:cs="Arial"/>
          <w:b/>
          <w:sz w:val="20"/>
          <w:szCs w:val="20"/>
        </w:rPr>
      </w:pPr>
    </w:p>
    <w:p w14:paraId="5D54783F" w14:textId="77777777" w:rsidR="00D51DFE" w:rsidRDefault="00000000">
      <w:pPr>
        <w:ind w:right="425"/>
        <w:jc w:val="both"/>
      </w:pPr>
      <w:r>
        <w:rPr>
          <w:noProof/>
        </w:rPr>
        <w:drawing>
          <wp:inline distT="0" distB="0" distL="0" distR="0" wp14:anchorId="46C4AC7E" wp14:editId="021A3884">
            <wp:extent cx="4632325" cy="2731135"/>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16"/>
                    <a:stretch>
                      <a:fillRect/>
                    </a:stretch>
                  </pic:blipFill>
                  <pic:spPr bwMode="auto">
                    <a:xfrm>
                      <a:off x="0" y="0"/>
                      <a:ext cx="4632325" cy="2731135"/>
                    </a:xfrm>
                    <a:prstGeom prst="rect">
                      <a:avLst/>
                    </a:prstGeom>
                    <a:noFill/>
                  </pic:spPr>
                </pic:pic>
              </a:graphicData>
            </a:graphic>
          </wp:inline>
        </w:drawing>
      </w:r>
    </w:p>
    <w:p w14:paraId="0C95ED25" w14:textId="77777777" w:rsidR="00D51DFE" w:rsidRDefault="00D51DFE">
      <w:pPr>
        <w:ind w:right="425"/>
        <w:jc w:val="both"/>
        <w:rPr>
          <w:rFonts w:ascii="Arial" w:hAnsi="Arial" w:cs="Arial"/>
          <w:i/>
          <w:sz w:val="16"/>
          <w:szCs w:val="16"/>
        </w:rPr>
      </w:pPr>
    </w:p>
    <w:p w14:paraId="6EB75943" w14:textId="6636DE23" w:rsidR="00D51DFE" w:rsidRDefault="00DA19FE">
      <w:pPr>
        <w:ind w:right="425"/>
        <w:jc w:val="both"/>
        <w:rPr>
          <w:color w:val="808080"/>
        </w:rPr>
      </w:pPr>
      <w:r>
        <w:rPr>
          <w:rFonts w:ascii="Arial" w:hAnsi="Arial" w:cs="Arial"/>
          <w:iCs/>
          <w:color w:val="808080"/>
          <w:sz w:val="16"/>
          <w:szCs w:val="16"/>
        </w:rPr>
        <w:t>Source: ARCO REAL ESTATE</w:t>
      </w:r>
    </w:p>
    <w:p w14:paraId="0AE861B8" w14:textId="77777777" w:rsidR="00D51DFE" w:rsidRDefault="00D51DFE">
      <w:pPr>
        <w:ind w:right="425"/>
        <w:jc w:val="both"/>
        <w:rPr>
          <w:rFonts w:ascii="Arial" w:hAnsi="Arial" w:cs="Arial"/>
          <w:color w:val="0F9ED5" w:themeColor="accent4"/>
          <w:sz w:val="20"/>
          <w:szCs w:val="20"/>
        </w:rPr>
      </w:pPr>
    </w:p>
    <w:p w14:paraId="0FF9856C" w14:textId="6EFCD163" w:rsidR="00D51DFE" w:rsidRDefault="0041644D">
      <w:pPr>
        <w:ind w:right="425"/>
        <w:jc w:val="both"/>
        <w:rPr>
          <w:rFonts w:ascii="Arial" w:hAnsi="Arial" w:cs="Arial"/>
          <w:sz w:val="20"/>
          <w:szCs w:val="20"/>
        </w:rPr>
      </w:pPr>
      <w:r w:rsidRPr="00A964BB">
        <w:rPr>
          <w:rFonts w:ascii="Arial" w:hAnsi="Arial" w:cs="Arial"/>
          <w:sz w:val="20"/>
          <w:szCs w:val="20"/>
        </w:rPr>
        <w:t xml:space="preserve">Compared to the beginning of 2026, in </w:t>
      </w:r>
      <w:r>
        <w:rPr>
          <w:rFonts w:ascii="Arial" w:hAnsi="Arial" w:cs="Arial"/>
          <w:sz w:val="20"/>
          <w:szCs w:val="20"/>
        </w:rPr>
        <w:t>May</w:t>
      </w:r>
      <w:r w:rsidRPr="00A964BB">
        <w:rPr>
          <w:rFonts w:ascii="Arial" w:hAnsi="Arial" w:cs="Arial"/>
          <w:sz w:val="20"/>
          <w:szCs w:val="20"/>
        </w:rPr>
        <w:t>, prices for standard</w:t>
      </w:r>
      <w:r>
        <w:rPr>
          <w:rFonts w:ascii="Arial" w:hAnsi="Arial" w:cs="Arial"/>
          <w:sz w:val="20"/>
          <w:szCs w:val="20"/>
        </w:rPr>
        <w:t>-type</w:t>
      </w:r>
      <w:r w:rsidRPr="00A964BB">
        <w:rPr>
          <w:rFonts w:ascii="Arial" w:hAnsi="Arial" w:cs="Arial"/>
          <w:sz w:val="20"/>
          <w:szCs w:val="20"/>
        </w:rPr>
        <w:t xml:space="preserve"> apartments were higher in all major </w:t>
      </w:r>
      <w:r>
        <w:rPr>
          <w:rFonts w:ascii="Arial" w:hAnsi="Arial" w:cs="Arial"/>
          <w:sz w:val="20"/>
          <w:szCs w:val="20"/>
        </w:rPr>
        <w:t>housing estates</w:t>
      </w:r>
      <w:r w:rsidRPr="00A964BB">
        <w:rPr>
          <w:rFonts w:ascii="Arial" w:hAnsi="Arial" w:cs="Arial"/>
          <w:sz w:val="20"/>
          <w:szCs w:val="20"/>
        </w:rPr>
        <w:t xml:space="preserve"> of Riga. The highest average price per square meter of an apartment was in Teika, but the lowest was still in Bolderāja</w:t>
      </w:r>
      <w:r>
        <w:rPr>
          <w:rFonts w:ascii="Arial" w:hAnsi="Arial" w:cs="Arial"/>
          <w:sz w:val="20"/>
          <w:szCs w:val="20"/>
        </w:rPr>
        <w:t>.</w:t>
      </w:r>
    </w:p>
    <w:p w14:paraId="72802ED6" w14:textId="77777777" w:rsidR="00D51DFE" w:rsidRDefault="00D51DFE">
      <w:pPr>
        <w:ind w:right="425"/>
        <w:jc w:val="both"/>
        <w:rPr>
          <w:rFonts w:ascii="Arial" w:hAnsi="Arial" w:cs="Arial"/>
          <w:color w:val="0F9ED5" w:themeColor="accent4"/>
          <w:sz w:val="20"/>
          <w:szCs w:val="20"/>
        </w:rPr>
      </w:pPr>
    </w:p>
    <w:p w14:paraId="3A91C732" w14:textId="77777777" w:rsidR="00D51DFE" w:rsidRDefault="00D51DFE">
      <w:pPr>
        <w:ind w:right="425"/>
        <w:jc w:val="both"/>
        <w:rPr>
          <w:rFonts w:ascii="Arial" w:hAnsi="Arial" w:cs="Arial"/>
          <w:color w:val="0F9ED5" w:themeColor="accent4"/>
          <w:sz w:val="20"/>
          <w:szCs w:val="20"/>
        </w:rPr>
      </w:pPr>
    </w:p>
    <w:p w14:paraId="0593A1F5" w14:textId="77777777" w:rsidR="00D51DFE" w:rsidRDefault="00D51DFE">
      <w:pPr>
        <w:ind w:right="425"/>
        <w:jc w:val="both"/>
        <w:rPr>
          <w:rFonts w:ascii="Arial" w:hAnsi="Arial" w:cs="Arial"/>
          <w:color w:val="0F9ED5" w:themeColor="accent4"/>
          <w:sz w:val="20"/>
          <w:szCs w:val="20"/>
        </w:rPr>
      </w:pPr>
    </w:p>
    <w:p w14:paraId="0BB8F0D9" w14:textId="77777777" w:rsidR="00D51DFE" w:rsidRDefault="00D51DFE">
      <w:pPr>
        <w:ind w:right="425"/>
        <w:jc w:val="both"/>
        <w:rPr>
          <w:rFonts w:ascii="Arial" w:hAnsi="Arial" w:cs="Arial"/>
          <w:color w:val="0F9ED5" w:themeColor="accent4"/>
          <w:sz w:val="20"/>
          <w:szCs w:val="20"/>
        </w:rPr>
      </w:pPr>
    </w:p>
    <w:p w14:paraId="50FC7B30" w14:textId="5B8174DE" w:rsidR="00D51DFE" w:rsidRDefault="0041644D">
      <w:pPr>
        <w:ind w:right="425"/>
        <w:jc w:val="both"/>
        <w:rPr>
          <w:rFonts w:ascii="Arial" w:hAnsi="Arial" w:cs="Arial"/>
          <w:b/>
          <w:sz w:val="20"/>
          <w:szCs w:val="20"/>
        </w:rPr>
      </w:pPr>
      <w:r w:rsidRPr="00323062">
        <w:rPr>
          <w:rStyle w:val="hps"/>
          <w:rFonts w:ascii="Arial" w:hAnsi="Arial" w:cs="Arial"/>
          <w:b/>
          <w:sz w:val="20"/>
          <w:szCs w:val="20"/>
        </w:rPr>
        <w:t>Average</w:t>
      </w:r>
      <w:r w:rsidRPr="00323062">
        <w:rPr>
          <w:rStyle w:val="shorttext"/>
          <w:rFonts w:ascii="Arial" w:hAnsi="Arial" w:cs="Arial"/>
          <w:b/>
          <w:sz w:val="20"/>
          <w:szCs w:val="20"/>
        </w:rPr>
        <w:t xml:space="preserve"> standard-type </w:t>
      </w:r>
      <w:r w:rsidRPr="00323062">
        <w:rPr>
          <w:rStyle w:val="hps"/>
          <w:rFonts w:ascii="Arial" w:hAnsi="Arial" w:cs="Arial"/>
          <w:b/>
          <w:sz w:val="20"/>
          <w:szCs w:val="20"/>
        </w:rPr>
        <w:t>apartment prices</w:t>
      </w:r>
      <w:r w:rsidRPr="00323062">
        <w:rPr>
          <w:rStyle w:val="shorttext"/>
          <w:rFonts w:ascii="Arial" w:hAnsi="Arial" w:cs="Arial"/>
          <w:b/>
          <w:sz w:val="20"/>
          <w:szCs w:val="20"/>
        </w:rPr>
        <w:t xml:space="preserve"> </w:t>
      </w:r>
      <w:r w:rsidRPr="00323062">
        <w:rPr>
          <w:rStyle w:val="hps"/>
          <w:rFonts w:ascii="Arial" w:hAnsi="Arial" w:cs="Arial"/>
          <w:b/>
          <w:sz w:val="20"/>
          <w:szCs w:val="20"/>
        </w:rPr>
        <w:t>in housing estates of Riga</w:t>
      </w:r>
      <w:r w:rsidR="00000000">
        <w:rPr>
          <w:rFonts w:ascii="Arial" w:hAnsi="Arial" w:cs="Arial"/>
          <w:b/>
          <w:sz w:val="20"/>
          <w:szCs w:val="20"/>
        </w:rPr>
        <w:t>, EUR/m²</w:t>
      </w:r>
    </w:p>
    <w:p w14:paraId="010ECFC9" w14:textId="77777777" w:rsidR="00D51DFE" w:rsidRDefault="00D51DFE">
      <w:pPr>
        <w:ind w:right="425"/>
        <w:jc w:val="both"/>
        <w:rPr>
          <w:rFonts w:ascii="Arial" w:hAnsi="Arial" w:cs="Arial"/>
          <w:b/>
          <w:sz w:val="20"/>
          <w:szCs w:val="20"/>
        </w:rPr>
      </w:pPr>
    </w:p>
    <w:p w14:paraId="30460259" w14:textId="77777777" w:rsidR="00D51DFE" w:rsidRDefault="00000000">
      <w:pPr>
        <w:ind w:left="-1080" w:right="425" w:firstLine="1080"/>
        <w:jc w:val="both"/>
        <w:rPr>
          <w:rFonts w:ascii="Arial" w:hAnsi="Arial" w:cs="Arial"/>
          <w:sz w:val="20"/>
          <w:szCs w:val="20"/>
        </w:rPr>
      </w:pPr>
      <w:r>
        <w:rPr>
          <w:noProof/>
        </w:rPr>
        <w:drawing>
          <wp:inline distT="0" distB="0" distL="0" distR="0" wp14:anchorId="42F6D228" wp14:editId="11E916D6">
            <wp:extent cx="6222365" cy="2414270"/>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pic:cNvPicPr>
                      <a:picLocks noChangeAspect="1" noChangeArrowheads="1"/>
                    </pic:cNvPicPr>
                  </pic:nvPicPr>
                  <pic:blipFill>
                    <a:blip r:embed="rId17"/>
                    <a:stretch>
                      <a:fillRect/>
                    </a:stretch>
                  </pic:blipFill>
                  <pic:spPr bwMode="auto">
                    <a:xfrm>
                      <a:off x="0" y="0"/>
                      <a:ext cx="6222365" cy="2414270"/>
                    </a:xfrm>
                    <a:prstGeom prst="rect">
                      <a:avLst/>
                    </a:prstGeom>
                    <a:noFill/>
                  </pic:spPr>
                </pic:pic>
              </a:graphicData>
            </a:graphic>
          </wp:inline>
        </w:drawing>
      </w:r>
    </w:p>
    <w:p w14:paraId="08D4F03F" w14:textId="77777777" w:rsidR="00D51DFE" w:rsidRDefault="00D51DFE">
      <w:pPr>
        <w:ind w:right="425"/>
        <w:jc w:val="both"/>
        <w:rPr>
          <w:rFonts w:ascii="Arial" w:hAnsi="Arial" w:cs="Arial"/>
          <w:sz w:val="10"/>
          <w:szCs w:val="10"/>
        </w:rPr>
      </w:pPr>
    </w:p>
    <w:p w14:paraId="6C114CAE" w14:textId="088F191C" w:rsidR="00D51DFE" w:rsidRDefault="00DA19FE">
      <w:pPr>
        <w:ind w:right="425"/>
        <w:jc w:val="both"/>
        <w:rPr>
          <w:color w:val="808080"/>
        </w:rPr>
      </w:pPr>
      <w:r>
        <w:rPr>
          <w:rFonts w:ascii="Arial" w:hAnsi="Arial" w:cs="Arial"/>
          <w:iCs/>
          <w:color w:val="808080"/>
          <w:sz w:val="16"/>
          <w:szCs w:val="16"/>
        </w:rPr>
        <w:t>Source: ARCO REAL ESTATE</w:t>
      </w:r>
    </w:p>
    <w:p w14:paraId="6EB7A2B6" w14:textId="77777777" w:rsidR="00D51DFE" w:rsidRDefault="00D51DFE">
      <w:pPr>
        <w:ind w:right="425"/>
        <w:jc w:val="both"/>
        <w:rPr>
          <w:rFonts w:ascii="Arial" w:hAnsi="Arial" w:cs="Arial"/>
          <w:color w:val="0F9ED5" w:themeColor="accent4"/>
          <w:sz w:val="20"/>
          <w:szCs w:val="20"/>
        </w:rPr>
      </w:pPr>
    </w:p>
    <w:p w14:paraId="15EA0D24" w14:textId="00A2ECD4" w:rsidR="00D51DFE" w:rsidRDefault="0041644D">
      <w:pPr>
        <w:ind w:right="425"/>
        <w:jc w:val="both"/>
        <w:rPr>
          <w:rFonts w:ascii="Arial" w:hAnsi="Arial" w:cs="Arial"/>
          <w:sz w:val="20"/>
          <w:szCs w:val="20"/>
        </w:rPr>
      </w:pPr>
      <w:r w:rsidRPr="00A964BB">
        <w:rPr>
          <w:rFonts w:ascii="Arial" w:hAnsi="Arial" w:cs="Arial"/>
          <w:sz w:val="20"/>
          <w:szCs w:val="20"/>
        </w:rPr>
        <w:t>The highest prices for standard</w:t>
      </w:r>
      <w:r>
        <w:rPr>
          <w:rFonts w:ascii="Arial" w:hAnsi="Arial" w:cs="Arial"/>
          <w:sz w:val="20"/>
          <w:szCs w:val="20"/>
        </w:rPr>
        <w:t>-type</w:t>
      </w:r>
      <w:r w:rsidRPr="00A964BB">
        <w:rPr>
          <w:rFonts w:ascii="Arial" w:hAnsi="Arial" w:cs="Arial"/>
          <w:sz w:val="20"/>
          <w:szCs w:val="20"/>
        </w:rPr>
        <w:t xml:space="preserve"> apartments in </w:t>
      </w:r>
      <w:r>
        <w:rPr>
          <w:rFonts w:ascii="Arial" w:hAnsi="Arial" w:cs="Arial"/>
          <w:sz w:val="20"/>
          <w:szCs w:val="20"/>
        </w:rPr>
        <w:t>May</w:t>
      </w:r>
      <w:r w:rsidRPr="00A964BB">
        <w:rPr>
          <w:rFonts w:ascii="Arial" w:hAnsi="Arial" w:cs="Arial"/>
          <w:sz w:val="20"/>
          <w:szCs w:val="20"/>
        </w:rPr>
        <w:t xml:space="preserve"> remained in Teika, where the average price per square meter increased to 1,1</w:t>
      </w:r>
      <w:r>
        <w:rPr>
          <w:rFonts w:ascii="Arial" w:hAnsi="Arial" w:cs="Arial"/>
          <w:sz w:val="20"/>
          <w:szCs w:val="20"/>
        </w:rPr>
        <w:t>4</w:t>
      </w:r>
      <w:r>
        <w:rPr>
          <w:rFonts w:ascii="Arial" w:hAnsi="Arial" w:cs="Arial"/>
          <w:sz w:val="20"/>
          <w:szCs w:val="20"/>
        </w:rPr>
        <w:t>5</w:t>
      </w:r>
      <w:r w:rsidRPr="00A964BB">
        <w:rPr>
          <w:rFonts w:ascii="Arial" w:hAnsi="Arial" w:cs="Arial"/>
          <w:sz w:val="20"/>
          <w:szCs w:val="20"/>
        </w:rPr>
        <w:t xml:space="preserve"> EUR/m². The lowest average price per square meter in </w:t>
      </w:r>
      <w:r>
        <w:rPr>
          <w:rFonts w:ascii="Arial" w:hAnsi="Arial" w:cs="Arial"/>
          <w:sz w:val="20"/>
          <w:szCs w:val="20"/>
        </w:rPr>
        <w:t>May</w:t>
      </w:r>
      <w:r w:rsidRPr="00A964BB">
        <w:rPr>
          <w:rFonts w:ascii="Arial" w:hAnsi="Arial" w:cs="Arial"/>
          <w:sz w:val="20"/>
          <w:szCs w:val="20"/>
        </w:rPr>
        <w:t xml:space="preserve"> was in Bolderāja (</w:t>
      </w:r>
      <w:r>
        <w:rPr>
          <w:rFonts w:ascii="Arial" w:hAnsi="Arial" w:cs="Arial"/>
          <w:sz w:val="20"/>
          <w:szCs w:val="20"/>
        </w:rPr>
        <w:t>7</w:t>
      </w:r>
      <w:r>
        <w:rPr>
          <w:rFonts w:ascii="Arial" w:hAnsi="Arial" w:cs="Arial"/>
          <w:sz w:val="20"/>
          <w:szCs w:val="20"/>
        </w:rPr>
        <w:t>16</w:t>
      </w:r>
      <w:r w:rsidRPr="00A964BB">
        <w:rPr>
          <w:rFonts w:ascii="Arial" w:hAnsi="Arial" w:cs="Arial"/>
          <w:sz w:val="20"/>
          <w:szCs w:val="20"/>
        </w:rPr>
        <w:t xml:space="preserve"> EUR/m²), which also increased compared to the previous month</w:t>
      </w:r>
      <w:r>
        <w:rPr>
          <w:rFonts w:ascii="Arial" w:hAnsi="Arial" w:cs="Arial"/>
          <w:sz w:val="20"/>
          <w:szCs w:val="20"/>
        </w:rPr>
        <w:t>.</w:t>
      </w:r>
    </w:p>
    <w:p w14:paraId="4F06DCA5" w14:textId="77777777" w:rsidR="00D51DFE" w:rsidRDefault="00D51DFE">
      <w:pPr>
        <w:ind w:right="425"/>
        <w:jc w:val="both"/>
        <w:rPr>
          <w:rFonts w:ascii="Arial" w:hAnsi="Arial" w:cs="Arial"/>
          <w:b/>
          <w:color w:val="0F9ED5" w:themeColor="accent4"/>
          <w:sz w:val="20"/>
          <w:szCs w:val="20"/>
        </w:rPr>
      </w:pPr>
    </w:p>
    <w:p w14:paraId="554B731E" w14:textId="6E801F1A" w:rsidR="00D51DFE" w:rsidRDefault="0041644D">
      <w:pPr>
        <w:ind w:right="425"/>
        <w:jc w:val="both"/>
        <w:rPr>
          <w:rFonts w:ascii="Arial" w:hAnsi="Arial" w:cs="Arial"/>
          <w:b/>
          <w:sz w:val="20"/>
          <w:szCs w:val="20"/>
        </w:rPr>
      </w:pPr>
      <w:r w:rsidRPr="00323062">
        <w:rPr>
          <w:rStyle w:val="hps"/>
          <w:rFonts w:ascii="Arial" w:hAnsi="Arial" w:cs="Arial"/>
          <w:b/>
          <w:sz w:val="20"/>
          <w:szCs w:val="20"/>
        </w:rPr>
        <w:t>Average</w:t>
      </w:r>
      <w:r w:rsidRPr="00323062">
        <w:rPr>
          <w:rStyle w:val="shorttext"/>
          <w:rFonts w:ascii="Arial" w:hAnsi="Arial" w:cs="Arial"/>
          <w:b/>
          <w:sz w:val="20"/>
          <w:szCs w:val="20"/>
        </w:rPr>
        <w:t xml:space="preserve"> standard-type </w:t>
      </w:r>
      <w:r w:rsidRPr="00323062">
        <w:rPr>
          <w:rStyle w:val="hps"/>
          <w:rFonts w:ascii="Arial" w:hAnsi="Arial" w:cs="Arial"/>
          <w:b/>
          <w:sz w:val="20"/>
          <w:szCs w:val="20"/>
        </w:rPr>
        <w:t>apartment prices</w:t>
      </w:r>
      <w:r w:rsidRPr="00323062">
        <w:rPr>
          <w:rStyle w:val="shorttext"/>
          <w:rFonts w:ascii="Arial" w:hAnsi="Arial" w:cs="Arial"/>
          <w:b/>
          <w:sz w:val="20"/>
          <w:szCs w:val="20"/>
        </w:rPr>
        <w:t xml:space="preserve"> </w:t>
      </w:r>
      <w:r w:rsidRPr="00323062">
        <w:rPr>
          <w:rStyle w:val="hps"/>
          <w:rFonts w:ascii="Arial" w:hAnsi="Arial" w:cs="Arial"/>
          <w:b/>
          <w:sz w:val="20"/>
          <w:szCs w:val="20"/>
        </w:rPr>
        <w:t xml:space="preserve">in housing estates of Riga on </w:t>
      </w:r>
      <w:r>
        <w:rPr>
          <w:rStyle w:val="hps"/>
          <w:rFonts w:ascii="Arial" w:hAnsi="Arial" w:cs="Arial"/>
          <w:b/>
          <w:sz w:val="20"/>
          <w:szCs w:val="20"/>
        </w:rPr>
        <w:t>June</w:t>
      </w:r>
      <w:r w:rsidRPr="00323062">
        <w:rPr>
          <w:rStyle w:val="hps"/>
          <w:rFonts w:ascii="Arial" w:hAnsi="Arial" w:cs="Arial"/>
          <w:b/>
          <w:sz w:val="20"/>
          <w:szCs w:val="20"/>
        </w:rPr>
        <w:t xml:space="preserve"> 1, 202</w:t>
      </w:r>
      <w:r>
        <w:rPr>
          <w:rStyle w:val="hps"/>
          <w:rFonts w:ascii="Arial" w:hAnsi="Arial" w:cs="Arial"/>
          <w:b/>
          <w:sz w:val="20"/>
          <w:szCs w:val="20"/>
        </w:rPr>
        <w:t>6</w:t>
      </w:r>
      <w:r w:rsidR="00000000">
        <w:rPr>
          <w:rFonts w:ascii="Arial" w:hAnsi="Arial" w:cs="Arial"/>
          <w:b/>
          <w:sz w:val="20"/>
          <w:szCs w:val="20"/>
        </w:rPr>
        <w:t>, EUR/m²</w:t>
      </w:r>
    </w:p>
    <w:p w14:paraId="4A8C232F" w14:textId="77777777" w:rsidR="00D51DFE" w:rsidRDefault="00D51DFE">
      <w:pPr>
        <w:ind w:right="425"/>
        <w:jc w:val="both"/>
        <w:rPr>
          <w:rFonts w:ascii="Arial" w:hAnsi="Arial" w:cs="Arial"/>
          <w:b/>
          <w:sz w:val="20"/>
          <w:szCs w:val="20"/>
        </w:rPr>
      </w:pPr>
    </w:p>
    <w:p w14:paraId="7D2EA161" w14:textId="77777777" w:rsidR="00D51DFE" w:rsidRDefault="00000000">
      <w:pPr>
        <w:ind w:right="425"/>
        <w:jc w:val="both"/>
        <w:rPr>
          <w:rFonts w:ascii="Arial" w:hAnsi="Arial" w:cs="Arial"/>
          <w:b/>
          <w:sz w:val="20"/>
          <w:szCs w:val="20"/>
        </w:rPr>
      </w:pPr>
      <w:r>
        <w:rPr>
          <w:noProof/>
        </w:rPr>
        <w:drawing>
          <wp:inline distT="0" distB="0" distL="0" distR="0" wp14:anchorId="361DD31B" wp14:editId="3138719A">
            <wp:extent cx="6297930" cy="385318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pic:cNvPicPr>
                      <a:picLocks noChangeAspect="1" noChangeArrowheads="1"/>
                    </pic:cNvPicPr>
                  </pic:nvPicPr>
                  <pic:blipFill>
                    <a:blip r:embed="rId18"/>
                    <a:stretch>
                      <a:fillRect/>
                    </a:stretch>
                  </pic:blipFill>
                  <pic:spPr bwMode="auto">
                    <a:xfrm>
                      <a:off x="0" y="0"/>
                      <a:ext cx="6297930" cy="3853180"/>
                    </a:xfrm>
                    <a:prstGeom prst="rect">
                      <a:avLst/>
                    </a:prstGeom>
                    <a:noFill/>
                  </pic:spPr>
                </pic:pic>
              </a:graphicData>
            </a:graphic>
          </wp:inline>
        </w:drawing>
      </w:r>
    </w:p>
    <w:p w14:paraId="00F2083E" w14:textId="77777777" w:rsidR="00D51DFE" w:rsidRDefault="00D51DFE">
      <w:pPr>
        <w:ind w:right="425"/>
        <w:jc w:val="both"/>
        <w:rPr>
          <w:rFonts w:ascii="Arial" w:hAnsi="Arial" w:cs="Arial"/>
          <w:i/>
          <w:sz w:val="16"/>
          <w:szCs w:val="16"/>
        </w:rPr>
      </w:pPr>
    </w:p>
    <w:p w14:paraId="6032EBB1" w14:textId="78CE5030" w:rsidR="00D51DFE" w:rsidRDefault="00DA19FE">
      <w:pPr>
        <w:ind w:right="425"/>
        <w:jc w:val="both"/>
        <w:rPr>
          <w:color w:val="808080"/>
        </w:rPr>
      </w:pPr>
      <w:r>
        <w:rPr>
          <w:rFonts w:ascii="Arial" w:hAnsi="Arial" w:cs="Arial"/>
          <w:iCs/>
          <w:color w:val="808080"/>
          <w:sz w:val="16"/>
          <w:szCs w:val="16"/>
        </w:rPr>
        <w:t>Source: ARCO REAL ESTATE</w:t>
      </w:r>
    </w:p>
    <w:p w14:paraId="1C88D5D9" w14:textId="77777777" w:rsidR="00D51DFE" w:rsidRDefault="00D51DFE">
      <w:pPr>
        <w:ind w:right="425"/>
        <w:jc w:val="both"/>
        <w:rPr>
          <w:rFonts w:ascii="Arial" w:hAnsi="Arial" w:cs="Arial"/>
          <w:iCs/>
          <w:color w:val="0F9ED5" w:themeColor="accent4"/>
          <w:sz w:val="20"/>
          <w:szCs w:val="20"/>
        </w:rPr>
      </w:pPr>
    </w:p>
    <w:p w14:paraId="48809E07" w14:textId="08076380" w:rsidR="00D51DFE" w:rsidRDefault="004214AD">
      <w:pPr>
        <w:ind w:right="425"/>
        <w:jc w:val="both"/>
        <w:rPr>
          <w:rFonts w:ascii="Arial" w:hAnsi="Arial" w:cs="Arial"/>
          <w:sz w:val="20"/>
          <w:szCs w:val="20"/>
        </w:rPr>
      </w:pPr>
      <w:r w:rsidRPr="00323062">
        <w:rPr>
          <w:rFonts w:ascii="Arial" w:hAnsi="Arial" w:cs="Arial"/>
          <w:sz w:val="20"/>
          <w:szCs w:val="20"/>
        </w:rPr>
        <w:lastRenderedPageBreak/>
        <w:t xml:space="preserve">In </w:t>
      </w:r>
      <w:r>
        <w:rPr>
          <w:rFonts w:ascii="Arial" w:hAnsi="Arial" w:cs="Arial"/>
          <w:sz w:val="20"/>
          <w:szCs w:val="20"/>
        </w:rPr>
        <w:t>May</w:t>
      </w:r>
      <w:r w:rsidRPr="00323062">
        <w:rPr>
          <w:rFonts w:ascii="Arial" w:hAnsi="Arial" w:cs="Arial"/>
          <w:sz w:val="20"/>
          <w:szCs w:val="20"/>
        </w:rPr>
        <w:t>, the most expensive apartments still were apartments in the houses of the series 119</w:t>
      </w:r>
      <w:r w:rsidRPr="00323062">
        <w:rPr>
          <w:rFonts w:ascii="Arial" w:hAnsi="Arial" w:cs="Arial"/>
          <w:sz w:val="20"/>
          <w:szCs w:val="20"/>
          <w:vertAlign w:val="superscript"/>
        </w:rPr>
        <w:t xml:space="preserve"> </w:t>
      </w:r>
      <w:r w:rsidRPr="00323062">
        <w:rPr>
          <w:rFonts w:ascii="Arial" w:hAnsi="Arial" w:cs="Arial"/>
          <w:sz w:val="20"/>
          <w:szCs w:val="20"/>
        </w:rPr>
        <w:t>and 104, where the price of 2-room apartments in a satisfactory condition varied from 5</w:t>
      </w:r>
      <w:r>
        <w:rPr>
          <w:rFonts w:ascii="Arial" w:hAnsi="Arial" w:cs="Arial"/>
          <w:sz w:val="20"/>
          <w:szCs w:val="20"/>
        </w:rPr>
        <w:t>6</w:t>
      </w:r>
      <w:r w:rsidRPr="00323062">
        <w:rPr>
          <w:rFonts w:ascii="Arial" w:hAnsi="Arial" w:cs="Arial"/>
          <w:sz w:val="20"/>
          <w:szCs w:val="20"/>
        </w:rPr>
        <w:t xml:space="preserve"> 000 to </w:t>
      </w:r>
      <w:r>
        <w:rPr>
          <w:rFonts w:ascii="Arial" w:hAnsi="Arial" w:cs="Arial"/>
          <w:sz w:val="20"/>
          <w:szCs w:val="20"/>
        </w:rPr>
        <w:t>60</w:t>
      </w:r>
      <w:r w:rsidRPr="00323062">
        <w:rPr>
          <w:rFonts w:ascii="Arial" w:hAnsi="Arial" w:cs="Arial"/>
          <w:sz w:val="20"/>
          <w:szCs w:val="20"/>
        </w:rPr>
        <w:t xml:space="preserve"> </w:t>
      </w:r>
      <w:smartTag w:uri="schemas-tilde-lv/tildestengine" w:element="currency2">
        <w:smartTagPr>
          <w:attr w:name="currency_text" w:val="EUR"/>
          <w:attr w:name="currency_value" w:val="000"/>
          <w:attr w:name="currency_key" w:val="EUR"/>
          <w:attr w:name="currency_id" w:val="16"/>
        </w:smartTagPr>
        <w:r w:rsidRPr="00323062">
          <w:rPr>
            <w:rFonts w:ascii="Arial" w:hAnsi="Arial" w:cs="Arial"/>
            <w:sz w:val="20"/>
            <w:szCs w:val="20"/>
          </w:rPr>
          <w:t>000 EUR</w:t>
        </w:r>
      </w:smartTag>
      <w:r w:rsidRPr="00323062">
        <w:rPr>
          <w:rFonts w:ascii="Arial" w:hAnsi="Arial" w:cs="Arial"/>
          <w:sz w:val="20"/>
          <w:szCs w:val="20"/>
        </w:rPr>
        <w:t xml:space="preserve"> depending on the location. In turn, the so-called Lithuanian design houses were the cheapest ones, where the price of 2-room apartments varied from 3</w:t>
      </w:r>
      <w:r>
        <w:rPr>
          <w:rFonts w:ascii="Arial" w:hAnsi="Arial" w:cs="Arial"/>
          <w:sz w:val="20"/>
          <w:szCs w:val="20"/>
        </w:rPr>
        <w:t>4</w:t>
      </w:r>
      <w:r w:rsidRPr="00323062">
        <w:rPr>
          <w:rFonts w:ascii="Arial" w:hAnsi="Arial" w:cs="Arial"/>
          <w:sz w:val="20"/>
          <w:szCs w:val="20"/>
        </w:rPr>
        <w:t> 000 to 4</w:t>
      </w:r>
      <w:r>
        <w:rPr>
          <w:rFonts w:ascii="Arial" w:hAnsi="Arial" w:cs="Arial"/>
          <w:sz w:val="20"/>
          <w:szCs w:val="20"/>
        </w:rPr>
        <w:t>7</w:t>
      </w:r>
      <w:r w:rsidRPr="00323062">
        <w:rPr>
          <w:rFonts w:ascii="Arial" w:hAnsi="Arial" w:cs="Arial"/>
          <w:sz w:val="20"/>
          <w:szCs w:val="20"/>
        </w:rPr>
        <w:t xml:space="preserve"> </w:t>
      </w:r>
      <w:smartTag w:uri="schemas-tilde-lv/tildestengine" w:element="currency2">
        <w:smartTagPr>
          <w:attr w:name="currency_text" w:val="EUR"/>
          <w:attr w:name="currency_value" w:val="000"/>
          <w:attr w:name="currency_key" w:val="EUR"/>
          <w:attr w:name="currency_id" w:val="16"/>
        </w:smartTagPr>
        <w:r w:rsidRPr="00323062">
          <w:rPr>
            <w:rFonts w:ascii="Arial" w:hAnsi="Arial" w:cs="Arial"/>
            <w:sz w:val="20"/>
            <w:szCs w:val="20"/>
          </w:rPr>
          <w:t>000 EUR</w:t>
        </w:r>
      </w:smartTag>
      <w:r w:rsidRPr="00323062">
        <w:rPr>
          <w:rFonts w:ascii="Arial" w:hAnsi="Arial" w:cs="Arial"/>
          <w:sz w:val="20"/>
          <w:szCs w:val="20"/>
        </w:rPr>
        <w:t>, and the so-called</w:t>
      </w:r>
      <w:r w:rsidRPr="00323062">
        <w:rPr>
          <w:rFonts w:ascii="Arial" w:hAnsi="Arial" w:cs="Arial"/>
          <w:i/>
          <w:sz w:val="20"/>
          <w:szCs w:val="20"/>
        </w:rPr>
        <w:t xml:space="preserve"> </w:t>
      </w:r>
      <w:r w:rsidRPr="00323062">
        <w:rPr>
          <w:rFonts w:ascii="Arial" w:hAnsi="Arial" w:cs="Arial"/>
          <w:sz w:val="20"/>
          <w:szCs w:val="20"/>
        </w:rPr>
        <w:t>Khrushchev-time houses, where the price of a 2-room apartment varied from 3</w:t>
      </w:r>
      <w:r>
        <w:rPr>
          <w:rFonts w:ascii="Arial" w:hAnsi="Arial" w:cs="Arial"/>
          <w:sz w:val="20"/>
          <w:szCs w:val="20"/>
        </w:rPr>
        <w:t>3</w:t>
      </w:r>
      <w:r w:rsidRPr="00323062">
        <w:rPr>
          <w:rFonts w:ascii="Arial" w:hAnsi="Arial" w:cs="Arial"/>
          <w:sz w:val="20"/>
          <w:szCs w:val="20"/>
        </w:rPr>
        <w:t> 000 to 4</w:t>
      </w:r>
      <w:r>
        <w:rPr>
          <w:rFonts w:ascii="Arial" w:hAnsi="Arial" w:cs="Arial"/>
          <w:sz w:val="20"/>
          <w:szCs w:val="20"/>
        </w:rPr>
        <w:t>9</w:t>
      </w:r>
      <w:r w:rsidRPr="00323062">
        <w:rPr>
          <w:rFonts w:ascii="Arial" w:hAnsi="Arial" w:cs="Arial"/>
          <w:sz w:val="20"/>
          <w:szCs w:val="20"/>
        </w:rPr>
        <w:t xml:space="preserve"> </w:t>
      </w:r>
      <w:smartTag w:uri="schemas-tilde-lv/tildestengine" w:element="currency2">
        <w:smartTagPr>
          <w:attr w:name="currency_text" w:val="EUR"/>
          <w:attr w:name="currency_value" w:val="000"/>
          <w:attr w:name="currency_key" w:val="EUR"/>
          <w:attr w:name="currency_id" w:val="16"/>
        </w:smartTagPr>
        <w:r w:rsidRPr="00323062">
          <w:rPr>
            <w:rFonts w:ascii="Arial" w:hAnsi="Arial" w:cs="Arial"/>
            <w:sz w:val="20"/>
            <w:szCs w:val="20"/>
          </w:rPr>
          <w:t xml:space="preserve">000 </w:t>
        </w:r>
        <w:smartTag w:uri="schemas-tilde-lv/tildestengine" w:element="currency">
          <w:smartTagPr>
            <w:attr w:name="currency_text" w:val="EUR"/>
            <w:attr w:name="currency_value" w:val="1"/>
            <w:attr w:name="currency_key" w:val="EUR"/>
            <w:attr w:name="currency_id" w:val="16"/>
          </w:smartTagPr>
          <w:r w:rsidRPr="00323062">
            <w:rPr>
              <w:rFonts w:ascii="Arial" w:hAnsi="Arial" w:cs="Arial"/>
              <w:sz w:val="20"/>
              <w:szCs w:val="20"/>
            </w:rPr>
            <w:t>EUR</w:t>
          </w:r>
        </w:smartTag>
      </w:smartTag>
      <w:r w:rsidRPr="00323062">
        <w:rPr>
          <w:rFonts w:ascii="Arial" w:hAnsi="Arial" w:cs="Arial"/>
          <w:sz w:val="20"/>
          <w:szCs w:val="20"/>
        </w:rPr>
        <w:t xml:space="preserve"> depending on the housing estate</w:t>
      </w:r>
      <w:r>
        <w:rPr>
          <w:rFonts w:ascii="Arial" w:hAnsi="Arial" w:cs="Arial"/>
          <w:sz w:val="20"/>
          <w:szCs w:val="20"/>
        </w:rPr>
        <w:t>.</w:t>
      </w:r>
    </w:p>
    <w:p w14:paraId="093B553A" w14:textId="77777777" w:rsidR="00D51DFE" w:rsidRDefault="00D51DFE">
      <w:pPr>
        <w:ind w:right="425"/>
        <w:jc w:val="both"/>
        <w:rPr>
          <w:rFonts w:ascii="Arial" w:hAnsi="Arial" w:cs="Arial"/>
          <w:color w:val="0F9ED5" w:themeColor="accent4"/>
          <w:sz w:val="20"/>
          <w:szCs w:val="20"/>
        </w:rPr>
      </w:pPr>
    </w:p>
    <w:p w14:paraId="44414E03" w14:textId="1054418C" w:rsidR="00D51DFE" w:rsidRDefault="004214AD">
      <w:pPr>
        <w:ind w:right="425"/>
        <w:jc w:val="both"/>
        <w:rPr>
          <w:rFonts w:ascii="Arial" w:hAnsi="Arial" w:cs="Arial"/>
          <w:b/>
          <w:sz w:val="20"/>
          <w:szCs w:val="20"/>
        </w:rPr>
      </w:pPr>
      <w:r w:rsidRPr="00323062">
        <w:rPr>
          <w:rStyle w:val="hps"/>
          <w:rFonts w:ascii="Arial" w:hAnsi="Arial" w:cs="Arial"/>
          <w:b/>
          <w:sz w:val="20"/>
          <w:szCs w:val="20"/>
        </w:rPr>
        <w:t>Standard-type apartment</w:t>
      </w:r>
      <w:r w:rsidRPr="00323062">
        <w:rPr>
          <w:rFonts w:ascii="Arial" w:hAnsi="Arial" w:cs="Arial"/>
          <w:b/>
          <w:sz w:val="20"/>
          <w:szCs w:val="20"/>
        </w:rPr>
        <w:t xml:space="preserve"> </w:t>
      </w:r>
      <w:r w:rsidRPr="00323062">
        <w:rPr>
          <w:rStyle w:val="hps"/>
          <w:rFonts w:ascii="Arial" w:hAnsi="Arial" w:cs="Arial"/>
          <w:b/>
          <w:sz w:val="20"/>
          <w:szCs w:val="20"/>
        </w:rPr>
        <w:t>prices by series in</w:t>
      </w:r>
      <w:r w:rsidRPr="00323062">
        <w:rPr>
          <w:rFonts w:ascii="Arial" w:hAnsi="Arial" w:cs="Arial"/>
          <w:b/>
          <w:sz w:val="20"/>
          <w:szCs w:val="20"/>
        </w:rPr>
        <w:t xml:space="preserve"> </w:t>
      </w:r>
      <w:r w:rsidRPr="00323062">
        <w:rPr>
          <w:rStyle w:val="hps"/>
          <w:rFonts w:ascii="Arial" w:hAnsi="Arial" w:cs="Arial"/>
          <w:b/>
          <w:sz w:val="20"/>
          <w:szCs w:val="20"/>
        </w:rPr>
        <w:t>Riga housing estates in</w:t>
      </w:r>
      <w:r w:rsidRPr="00323062">
        <w:rPr>
          <w:rFonts w:ascii="Arial" w:hAnsi="Arial" w:cs="Arial"/>
          <w:b/>
          <w:sz w:val="20"/>
          <w:szCs w:val="20"/>
        </w:rPr>
        <w:t xml:space="preserve"> </w:t>
      </w:r>
      <w:r>
        <w:rPr>
          <w:rStyle w:val="hps"/>
          <w:rFonts w:ascii="Arial" w:hAnsi="Arial" w:cs="Arial"/>
          <w:b/>
          <w:sz w:val="20"/>
          <w:szCs w:val="20"/>
        </w:rPr>
        <w:t>May</w:t>
      </w:r>
      <w:r>
        <w:rPr>
          <w:rStyle w:val="hps"/>
          <w:rFonts w:ascii="Arial" w:hAnsi="Arial" w:cs="Arial"/>
          <w:b/>
          <w:sz w:val="20"/>
          <w:szCs w:val="20"/>
        </w:rPr>
        <w:t xml:space="preserve"> 2026</w:t>
      </w:r>
      <w:r w:rsidRPr="00323062">
        <w:rPr>
          <w:rStyle w:val="hps"/>
          <w:rFonts w:ascii="Arial" w:hAnsi="Arial" w:cs="Arial"/>
          <w:b/>
          <w:sz w:val="20"/>
          <w:szCs w:val="20"/>
        </w:rPr>
        <w:t xml:space="preserve"> (</w:t>
      </w:r>
      <w:r w:rsidRPr="00323062">
        <w:rPr>
          <w:rFonts w:ascii="Arial" w:hAnsi="Arial" w:cs="Arial"/>
          <w:b/>
          <w:sz w:val="20"/>
          <w:szCs w:val="20"/>
        </w:rPr>
        <w:t>2-</w:t>
      </w:r>
      <w:r w:rsidRPr="00323062">
        <w:rPr>
          <w:rStyle w:val="hps"/>
          <w:rFonts w:ascii="Arial" w:hAnsi="Arial" w:cs="Arial"/>
          <w:b/>
          <w:sz w:val="20"/>
          <w:szCs w:val="20"/>
        </w:rPr>
        <w:t>room apartments</w:t>
      </w:r>
      <w:r w:rsidR="00000000">
        <w:rPr>
          <w:rFonts w:ascii="Arial" w:hAnsi="Arial" w:cs="Arial"/>
          <w:b/>
          <w:sz w:val="20"/>
          <w:szCs w:val="20"/>
        </w:rPr>
        <w:t>), EUR</w:t>
      </w:r>
    </w:p>
    <w:p w14:paraId="185AAEEC" w14:textId="77777777" w:rsidR="00D51DFE" w:rsidRDefault="00D51DFE">
      <w:pPr>
        <w:ind w:right="425"/>
        <w:jc w:val="both"/>
        <w:rPr>
          <w:rFonts w:ascii="Arial" w:hAnsi="Arial" w:cs="Arial"/>
          <w:b/>
          <w:sz w:val="20"/>
          <w:szCs w:val="20"/>
        </w:rPr>
      </w:pPr>
    </w:p>
    <w:p w14:paraId="69F54170" w14:textId="77777777" w:rsidR="00D51DFE" w:rsidRDefault="00000000">
      <w:pPr>
        <w:ind w:left="-1080" w:right="425" w:firstLine="1080"/>
        <w:jc w:val="both"/>
        <w:rPr>
          <w:rFonts w:ascii="Arial" w:hAnsi="Arial" w:cs="Arial"/>
          <w:sz w:val="20"/>
          <w:szCs w:val="20"/>
        </w:rPr>
      </w:pPr>
      <w:r>
        <w:rPr>
          <w:noProof/>
        </w:rPr>
        <w:drawing>
          <wp:inline distT="0" distB="0" distL="0" distR="0" wp14:anchorId="5D6ADCA9" wp14:editId="67A036AE">
            <wp:extent cx="6150610" cy="2779395"/>
            <wp:effectExtent l="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r:embed="rId19"/>
                    <a:stretch>
                      <a:fillRect/>
                    </a:stretch>
                  </pic:blipFill>
                  <pic:spPr bwMode="auto">
                    <a:xfrm>
                      <a:off x="0" y="0"/>
                      <a:ext cx="6150610" cy="2779395"/>
                    </a:xfrm>
                    <a:prstGeom prst="rect">
                      <a:avLst/>
                    </a:prstGeom>
                    <a:noFill/>
                  </pic:spPr>
                </pic:pic>
              </a:graphicData>
            </a:graphic>
          </wp:inline>
        </w:drawing>
      </w:r>
    </w:p>
    <w:p w14:paraId="00DC5E40" w14:textId="77777777" w:rsidR="00D51DFE" w:rsidRDefault="00D51DFE">
      <w:pPr>
        <w:ind w:right="425"/>
        <w:jc w:val="both"/>
        <w:rPr>
          <w:rFonts w:ascii="Arial" w:hAnsi="Arial" w:cs="Arial"/>
          <w:iCs/>
          <w:sz w:val="16"/>
          <w:szCs w:val="16"/>
        </w:rPr>
      </w:pPr>
    </w:p>
    <w:p w14:paraId="21187AB2" w14:textId="493E9FD0" w:rsidR="00D51DFE" w:rsidRDefault="00DA19FE">
      <w:pPr>
        <w:ind w:right="425"/>
        <w:jc w:val="both"/>
        <w:rPr>
          <w:color w:val="808080"/>
        </w:rPr>
      </w:pPr>
      <w:bookmarkStart w:id="4" w:name="OLE_LINK8"/>
      <w:bookmarkStart w:id="5" w:name="OLE_LINK7"/>
      <w:r>
        <w:rPr>
          <w:rFonts w:ascii="Arial" w:hAnsi="Arial" w:cs="Arial"/>
          <w:iCs/>
          <w:color w:val="808080"/>
          <w:sz w:val="16"/>
          <w:szCs w:val="16"/>
        </w:rPr>
        <w:t>Source: ARCO REAL ESTATE</w:t>
      </w:r>
      <w:bookmarkEnd w:id="4"/>
      <w:bookmarkEnd w:id="5"/>
    </w:p>
    <w:p w14:paraId="4327B00B" w14:textId="77777777" w:rsidR="00D51DFE" w:rsidRDefault="00D51DFE">
      <w:pPr>
        <w:ind w:right="425"/>
        <w:jc w:val="center"/>
        <w:rPr>
          <w:rFonts w:ascii="Arial" w:hAnsi="Arial" w:cs="Arial"/>
          <w:b/>
          <w:color w:val="0F9ED5" w:themeColor="accent4"/>
        </w:rPr>
      </w:pPr>
    </w:p>
    <w:p w14:paraId="64996FDF" w14:textId="77777777" w:rsidR="00D51DFE" w:rsidRDefault="00D51DFE">
      <w:pPr>
        <w:ind w:right="425"/>
        <w:jc w:val="center"/>
        <w:rPr>
          <w:rFonts w:ascii="Arial" w:hAnsi="Arial" w:cs="Arial"/>
          <w:b/>
        </w:rPr>
      </w:pPr>
    </w:p>
    <w:p w14:paraId="6D65A64F" w14:textId="3755BBD7" w:rsidR="00D51DFE" w:rsidRDefault="004214AD">
      <w:pPr>
        <w:ind w:right="425"/>
        <w:jc w:val="center"/>
        <w:rPr>
          <w:rFonts w:ascii="Arial" w:hAnsi="Arial" w:cs="Arial"/>
          <w:b/>
        </w:rPr>
      </w:pPr>
      <w:r w:rsidRPr="00323062">
        <w:rPr>
          <w:rFonts w:ascii="Arial" w:hAnsi="Arial" w:cs="Arial"/>
          <w:b/>
          <w:color w:val="000000" w:themeColor="text1"/>
        </w:rPr>
        <w:t>Apartment market in the vicinity of Riga</w:t>
      </w:r>
    </w:p>
    <w:p w14:paraId="6FAA1EE8" w14:textId="77777777" w:rsidR="00D51DFE" w:rsidRDefault="00D51DFE">
      <w:pPr>
        <w:ind w:right="425"/>
        <w:jc w:val="both"/>
        <w:rPr>
          <w:rFonts w:ascii="Arial" w:hAnsi="Arial" w:cs="Arial"/>
          <w:b/>
          <w:sz w:val="20"/>
          <w:szCs w:val="20"/>
        </w:rPr>
      </w:pPr>
    </w:p>
    <w:p w14:paraId="6C708E02" w14:textId="77777777" w:rsidR="00D51DFE" w:rsidRDefault="00D51DFE">
      <w:pPr>
        <w:ind w:right="425"/>
        <w:jc w:val="both"/>
        <w:rPr>
          <w:rFonts w:ascii="Arial" w:hAnsi="Arial" w:cs="Arial"/>
          <w:b/>
          <w:sz w:val="20"/>
          <w:szCs w:val="20"/>
        </w:rPr>
      </w:pPr>
    </w:p>
    <w:p w14:paraId="3504D9F0" w14:textId="77777777" w:rsidR="00D51DFE" w:rsidRDefault="00000000">
      <w:pPr>
        <w:ind w:right="425"/>
        <w:jc w:val="both"/>
        <w:rPr>
          <w:rFonts w:ascii="Arial" w:hAnsi="Arial" w:cs="Arial"/>
          <w:b/>
          <w:sz w:val="20"/>
          <w:szCs w:val="20"/>
        </w:rPr>
      </w:pPr>
      <w:r>
        <w:rPr>
          <w:rFonts w:ascii="Arial" w:hAnsi="Arial" w:cs="Arial"/>
          <w:b/>
          <w:sz w:val="20"/>
          <w:szCs w:val="20"/>
        </w:rPr>
        <w:t>Ogre</w:t>
      </w:r>
    </w:p>
    <w:p w14:paraId="1629A5BB" w14:textId="77777777" w:rsidR="00D51DFE" w:rsidRDefault="00D51DFE">
      <w:pPr>
        <w:ind w:right="425"/>
        <w:jc w:val="both"/>
        <w:rPr>
          <w:rFonts w:ascii="Arial" w:hAnsi="Arial" w:cs="Arial"/>
          <w:sz w:val="20"/>
          <w:szCs w:val="20"/>
        </w:rPr>
      </w:pPr>
    </w:p>
    <w:p w14:paraId="56C7ACBB" w14:textId="23DCE17B" w:rsidR="00D51DFE" w:rsidRDefault="007755FA">
      <w:pPr>
        <w:ind w:right="425"/>
        <w:jc w:val="both"/>
        <w:rPr>
          <w:rFonts w:ascii="Arial" w:hAnsi="Arial" w:cs="Arial"/>
          <w:sz w:val="20"/>
          <w:szCs w:val="20"/>
        </w:rPr>
      </w:pPr>
      <w:r w:rsidRPr="005A172D">
        <w:rPr>
          <w:rFonts w:ascii="Arial" w:hAnsi="Arial" w:cs="Arial"/>
          <w:color w:val="000000" w:themeColor="text1"/>
          <w:sz w:val="20"/>
          <w:szCs w:val="20"/>
        </w:rPr>
        <w:t xml:space="preserve">In </w:t>
      </w:r>
      <w:r>
        <w:rPr>
          <w:rFonts w:ascii="Arial" w:hAnsi="Arial" w:cs="Arial"/>
          <w:color w:val="000000" w:themeColor="text1"/>
          <w:sz w:val="20"/>
          <w:szCs w:val="20"/>
        </w:rPr>
        <w:t>May</w:t>
      </w:r>
      <w:r w:rsidRPr="005A172D">
        <w:rPr>
          <w:rFonts w:ascii="Arial" w:hAnsi="Arial" w:cs="Arial"/>
          <w:color w:val="000000" w:themeColor="text1"/>
          <w:sz w:val="20"/>
          <w:szCs w:val="20"/>
        </w:rPr>
        <w:t xml:space="preserve"> 2026, the prices of standard</w:t>
      </w:r>
      <w:r>
        <w:rPr>
          <w:rFonts w:ascii="Arial" w:hAnsi="Arial" w:cs="Arial"/>
          <w:color w:val="000000" w:themeColor="text1"/>
          <w:sz w:val="20"/>
          <w:szCs w:val="20"/>
        </w:rPr>
        <w:t>-type</w:t>
      </w:r>
      <w:r w:rsidRPr="005A172D">
        <w:rPr>
          <w:rFonts w:ascii="Arial" w:hAnsi="Arial" w:cs="Arial"/>
          <w:color w:val="000000" w:themeColor="text1"/>
          <w:sz w:val="20"/>
          <w:szCs w:val="20"/>
        </w:rPr>
        <w:t xml:space="preserve"> apartments increased by </w:t>
      </w:r>
      <w:r>
        <w:rPr>
          <w:rFonts w:ascii="Arial" w:hAnsi="Arial" w:cs="Arial"/>
          <w:color w:val="000000" w:themeColor="text1"/>
          <w:sz w:val="20"/>
          <w:szCs w:val="20"/>
        </w:rPr>
        <w:t>2</w:t>
      </w:r>
      <w:r>
        <w:rPr>
          <w:rFonts w:ascii="Arial" w:hAnsi="Arial" w:cs="Arial"/>
          <w:color w:val="000000" w:themeColor="text1"/>
          <w:sz w:val="20"/>
          <w:szCs w:val="20"/>
        </w:rPr>
        <w:t>.5</w:t>
      </w:r>
      <w:r w:rsidRPr="005A172D">
        <w:rPr>
          <w:rFonts w:ascii="Arial" w:hAnsi="Arial" w:cs="Arial"/>
          <w:color w:val="000000" w:themeColor="text1"/>
          <w:sz w:val="20"/>
          <w:szCs w:val="20"/>
        </w:rPr>
        <w:t>%</w:t>
      </w:r>
      <w:r>
        <w:rPr>
          <w:rFonts w:ascii="Arial" w:hAnsi="Arial" w:cs="Arial"/>
          <w:color w:val="000000" w:themeColor="text1"/>
          <w:sz w:val="20"/>
          <w:szCs w:val="20"/>
        </w:rPr>
        <w:t xml:space="preserve"> in Ogre</w:t>
      </w:r>
      <w:r w:rsidRPr="005A172D">
        <w:rPr>
          <w:rFonts w:ascii="Arial" w:hAnsi="Arial" w:cs="Arial"/>
          <w:color w:val="000000" w:themeColor="text1"/>
          <w:sz w:val="20"/>
          <w:szCs w:val="20"/>
        </w:rPr>
        <w:t xml:space="preserve">. The average price of one square meter of apartments reached </w:t>
      </w:r>
      <w:r>
        <w:rPr>
          <w:rFonts w:ascii="Arial" w:hAnsi="Arial" w:cs="Arial"/>
          <w:color w:val="000000" w:themeColor="text1"/>
          <w:sz w:val="20"/>
          <w:szCs w:val="20"/>
        </w:rPr>
        <w:t>9</w:t>
      </w:r>
      <w:r>
        <w:rPr>
          <w:rFonts w:ascii="Arial" w:hAnsi="Arial" w:cs="Arial"/>
          <w:color w:val="000000" w:themeColor="text1"/>
          <w:sz w:val="20"/>
          <w:szCs w:val="20"/>
        </w:rPr>
        <w:t>63</w:t>
      </w:r>
      <w:r w:rsidRPr="005A172D">
        <w:rPr>
          <w:rFonts w:ascii="Arial" w:hAnsi="Arial" w:cs="Arial"/>
          <w:color w:val="000000" w:themeColor="text1"/>
          <w:sz w:val="20"/>
          <w:szCs w:val="20"/>
        </w:rPr>
        <w:t xml:space="preserve"> EUR/m². Apartment prices in Ogre in </w:t>
      </w:r>
      <w:r>
        <w:rPr>
          <w:rFonts w:ascii="Arial" w:hAnsi="Arial" w:cs="Arial"/>
          <w:color w:val="000000" w:themeColor="text1"/>
          <w:sz w:val="20"/>
          <w:szCs w:val="20"/>
        </w:rPr>
        <w:t>May</w:t>
      </w:r>
      <w:r w:rsidRPr="005A172D">
        <w:rPr>
          <w:rFonts w:ascii="Arial" w:hAnsi="Arial" w:cs="Arial"/>
          <w:color w:val="000000" w:themeColor="text1"/>
          <w:sz w:val="20"/>
          <w:szCs w:val="20"/>
        </w:rPr>
        <w:t xml:space="preserve"> were </w:t>
      </w:r>
      <w:r>
        <w:rPr>
          <w:rFonts w:ascii="Arial" w:hAnsi="Arial" w:cs="Arial"/>
          <w:color w:val="000000" w:themeColor="text1"/>
          <w:sz w:val="20"/>
          <w:szCs w:val="20"/>
        </w:rPr>
        <w:t>9</w:t>
      </w:r>
      <w:r w:rsidRPr="005A172D">
        <w:rPr>
          <w:rFonts w:ascii="Arial" w:hAnsi="Arial" w:cs="Arial"/>
          <w:color w:val="000000" w:themeColor="text1"/>
          <w:sz w:val="20"/>
          <w:szCs w:val="20"/>
        </w:rPr>
        <w:t>% higher than at the beginning of 202</w:t>
      </w:r>
      <w:r>
        <w:rPr>
          <w:rFonts w:ascii="Arial" w:hAnsi="Arial" w:cs="Arial"/>
          <w:color w:val="000000" w:themeColor="text1"/>
          <w:sz w:val="20"/>
          <w:szCs w:val="20"/>
        </w:rPr>
        <w:t>6</w:t>
      </w:r>
      <w:r>
        <w:rPr>
          <w:rFonts w:ascii="Arial" w:hAnsi="Arial" w:cs="Arial"/>
          <w:color w:val="000000" w:themeColor="text1"/>
          <w:sz w:val="20"/>
          <w:szCs w:val="20"/>
        </w:rPr>
        <w:t>.</w:t>
      </w:r>
    </w:p>
    <w:p w14:paraId="453A6BCF" w14:textId="77777777" w:rsidR="00D51DFE" w:rsidRDefault="00D51DFE">
      <w:pPr>
        <w:ind w:right="425"/>
        <w:rPr>
          <w:rFonts w:ascii="Arial" w:hAnsi="Arial" w:cs="Arial"/>
          <w:b/>
          <w:bCs/>
          <w:sz w:val="20"/>
          <w:szCs w:val="20"/>
        </w:rPr>
      </w:pPr>
    </w:p>
    <w:p w14:paraId="6D46B0EC" w14:textId="5FDEC4AC" w:rsidR="00D51DFE" w:rsidRDefault="007755FA">
      <w:pPr>
        <w:ind w:right="425"/>
        <w:rPr>
          <w:rFonts w:ascii="Arial" w:hAnsi="Arial" w:cs="Arial"/>
          <w:b/>
          <w:bCs/>
          <w:sz w:val="20"/>
          <w:szCs w:val="20"/>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Ogre</w:t>
      </w:r>
      <w:r w:rsidR="00000000">
        <w:rPr>
          <w:rFonts w:ascii="Arial" w:hAnsi="Arial" w:cs="Arial"/>
          <w:b/>
          <w:bCs/>
          <w:sz w:val="20"/>
          <w:szCs w:val="20"/>
        </w:rPr>
        <w:t>, EUR/m²</w:t>
      </w:r>
    </w:p>
    <w:p w14:paraId="4BFE4DF0" w14:textId="77777777" w:rsidR="00D51DFE" w:rsidRDefault="00D51DFE">
      <w:pPr>
        <w:ind w:right="425"/>
        <w:rPr>
          <w:rFonts w:ascii="Arial" w:hAnsi="Arial" w:cs="Arial"/>
          <w:b/>
          <w:bCs/>
          <w:sz w:val="20"/>
          <w:szCs w:val="20"/>
          <w:vertAlign w:val="superscript"/>
        </w:rPr>
      </w:pPr>
    </w:p>
    <w:p w14:paraId="7600C1EE" w14:textId="77777777" w:rsidR="00D51DFE" w:rsidRDefault="00000000">
      <w:pPr>
        <w:ind w:right="425"/>
        <w:rPr>
          <w:rFonts w:ascii="Arial" w:hAnsi="Arial" w:cs="Arial"/>
          <w:sz w:val="20"/>
          <w:szCs w:val="20"/>
        </w:rPr>
      </w:pPr>
      <w:r>
        <w:rPr>
          <w:noProof/>
        </w:rPr>
        <w:drawing>
          <wp:inline distT="0" distB="0" distL="0" distR="0" wp14:anchorId="085E91A6" wp14:editId="2F063804">
            <wp:extent cx="6247130" cy="1588135"/>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noChangeArrowheads="1"/>
                    </pic:cNvPicPr>
                  </pic:nvPicPr>
                  <pic:blipFill>
                    <a:blip r:embed="rId20"/>
                    <a:stretch>
                      <a:fillRect/>
                    </a:stretch>
                  </pic:blipFill>
                  <pic:spPr bwMode="auto">
                    <a:xfrm>
                      <a:off x="0" y="0"/>
                      <a:ext cx="6247130" cy="1588135"/>
                    </a:xfrm>
                    <a:prstGeom prst="rect">
                      <a:avLst/>
                    </a:prstGeom>
                    <a:noFill/>
                  </pic:spPr>
                </pic:pic>
              </a:graphicData>
            </a:graphic>
          </wp:inline>
        </w:drawing>
      </w:r>
    </w:p>
    <w:p w14:paraId="161CCE2F" w14:textId="77777777" w:rsidR="00D51DFE" w:rsidRDefault="00D51DFE">
      <w:pPr>
        <w:ind w:right="425"/>
        <w:jc w:val="both"/>
        <w:rPr>
          <w:rFonts w:ascii="Arial" w:hAnsi="Arial" w:cs="Arial"/>
          <w:iCs/>
          <w:sz w:val="16"/>
          <w:szCs w:val="16"/>
        </w:rPr>
      </w:pPr>
    </w:p>
    <w:p w14:paraId="6A1EAB53" w14:textId="0F749825" w:rsidR="00D51DFE" w:rsidRDefault="00DA19FE">
      <w:pPr>
        <w:ind w:right="425"/>
        <w:jc w:val="both"/>
        <w:rPr>
          <w:color w:val="808080"/>
        </w:rPr>
      </w:pPr>
      <w:r>
        <w:rPr>
          <w:rFonts w:ascii="Arial" w:hAnsi="Arial" w:cs="Arial"/>
          <w:iCs/>
          <w:color w:val="808080"/>
          <w:sz w:val="16"/>
          <w:szCs w:val="16"/>
        </w:rPr>
        <w:t>Source: ARCO REAL ESTATE</w:t>
      </w:r>
    </w:p>
    <w:p w14:paraId="359F8F95" w14:textId="77777777" w:rsidR="00D51DFE" w:rsidRDefault="00D51DFE">
      <w:pPr>
        <w:ind w:right="425"/>
        <w:rPr>
          <w:rFonts w:ascii="Arial" w:hAnsi="Arial" w:cs="Arial"/>
          <w:b/>
          <w:sz w:val="20"/>
          <w:szCs w:val="20"/>
        </w:rPr>
      </w:pPr>
    </w:p>
    <w:p w14:paraId="45540758" w14:textId="77777777" w:rsidR="00D51DFE" w:rsidRDefault="00000000">
      <w:pPr>
        <w:ind w:right="425"/>
        <w:rPr>
          <w:rFonts w:ascii="Arial" w:hAnsi="Arial" w:cs="Arial"/>
          <w:b/>
          <w:sz w:val="20"/>
          <w:szCs w:val="20"/>
        </w:rPr>
      </w:pPr>
      <w:r>
        <w:rPr>
          <w:rFonts w:ascii="Arial" w:hAnsi="Arial" w:cs="Arial"/>
          <w:b/>
          <w:sz w:val="20"/>
          <w:szCs w:val="20"/>
        </w:rPr>
        <w:t>Kauguri, Jūrmala</w:t>
      </w:r>
    </w:p>
    <w:p w14:paraId="43AA87FF" w14:textId="77777777" w:rsidR="00D51DFE" w:rsidRDefault="00000000">
      <w:pPr>
        <w:ind w:right="425"/>
        <w:jc w:val="both"/>
        <w:rPr>
          <w:rFonts w:ascii="Arial" w:hAnsi="Arial" w:cs="Arial"/>
          <w:sz w:val="20"/>
          <w:szCs w:val="20"/>
        </w:rPr>
      </w:pPr>
      <w:r>
        <w:rPr>
          <w:rFonts w:ascii="Arial" w:hAnsi="Arial" w:cs="Arial"/>
          <w:sz w:val="20"/>
          <w:szCs w:val="20"/>
        </w:rPr>
        <w:t xml:space="preserve"> </w:t>
      </w:r>
    </w:p>
    <w:p w14:paraId="003010FD" w14:textId="6BA822A3" w:rsidR="00D51DFE" w:rsidRDefault="00F311F0">
      <w:pPr>
        <w:ind w:right="425"/>
        <w:jc w:val="both"/>
        <w:rPr>
          <w:rFonts w:ascii="Arial" w:hAnsi="Arial" w:cs="Arial"/>
          <w:sz w:val="20"/>
          <w:szCs w:val="20"/>
        </w:rPr>
      </w:pPr>
      <w:r w:rsidRPr="00A01E97">
        <w:rPr>
          <w:rFonts w:ascii="Arial" w:hAnsi="Arial" w:cs="Arial"/>
          <w:color w:val="000000" w:themeColor="text1"/>
          <w:sz w:val="20"/>
          <w:szCs w:val="20"/>
        </w:rPr>
        <w:t xml:space="preserve">In Kauguri, in </w:t>
      </w:r>
      <w:r>
        <w:rPr>
          <w:rFonts w:ascii="Arial" w:hAnsi="Arial" w:cs="Arial"/>
          <w:color w:val="000000" w:themeColor="text1"/>
          <w:sz w:val="20"/>
          <w:szCs w:val="20"/>
        </w:rPr>
        <w:t>May</w:t>
      </w:r>
      <w:r w:rsidRPr="00A01E97">
        <w:rPr>
          <w:rFonts w:ascii="Arial" w:hAnsi="Arial" w:cs="Arial"/>
          <w:color w:val="000000" w:themeColor="text1"/>
          <w:sz w:val="20"/>
          <w:szCs w:val="20"/>
        </w:rPr>
        <w:t xml:space="preserve"> 2026,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increased by 1.</w:t>
      </w:r>
      <w:r>
        <w:rPr>
          <w:rFonts w:ascii="Arial" w:hAnsi="Arial" w:cs="Arial"/>
          <w:color w:val="000000" w:themeColor="text1"/>
          <w:sz w:val="20"/>
          <w:szCs w:val="20"/>
        </w:rPr>
        <w:t>9</w:t>
      </w:r>
      <w:r w:rsidRPr="00A01E97">
        <w:rPr>
          <w:rFonts w:ascii="Arial" w:hAnsi="Arial" w:cs="Arial"/>
          <w:color w:val="000000" w:themeColor="text1"/>
          <w:sz w:val="20"/>
          <w:szCs w:val="20"/>
        </w:rPr>
        <w:t>%. The average price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w:t>
      </w:r>
      <w:r>
        <w:rPr>
          <w:rFonts w:ascii="Arial" w:hAnsi="Arial" w:cs="Arial"/>
          <w:color w:val="000000" w:themeColor="text1"/>
          <w:sz w:val="20"/>
          <w:szCs w:val="20"/>
        </w:rPr>
        <w:t>May</w:t>
      </w:r>
      <w:r w:rsidRPr="00A01E97">
        <w:rPr>
          <w:rFonts w:ascii="Arial" w:hAnsi="Arial" w:cs="Arial"/>
          <w:color w:val="000000" w:themeColor="text1"/>
          <w:sz w:val="20"/>
          <w:szCs w:val="20"/>
        </w:rPr>
        <w:t xml:space="preserve"> was 8</w:t>
      </w:r>
      <w:r>
        <w:rPr>
          <w:rFonts w:ascii="Arial" w:hAnsi="Arial" w:cs="Arial"/>
          <w:color w:val="000000" w:themeColor="text1"/>
          <w:sz w:val="20"/>
          <w:szCs w:val="20"/>
        </w:rPr>
        <w:t>80</w:t>
      </w:r>
      <w:r w:rsidRPr="00A01E97">
        <w:rPr>
          <w:rFonts w:ascii="Arial" w:hAnsi="Arial" w:cs="Arial"/>
          <w:color w:val="000000" w:themeColor="text1"/>
          <w:sz w:val="20"/>
          <w:szCs w:val="20"/>
        </w:rPr>
        <w:t xml:space="preserve"> EUR/m². Since the beginning of 2026, apartment prices in Kauguri have increased by </w:t>
      </w:r>
      <w:r>
        <w:rPr>
          <w:rFonts w:ascii="Arial" w:hAnsi="Arial" w:cs="Arial"/>
          <w:color w:val="000000" w:themeColor="text1"/>
          <w:sz w:val="20"/>
          <w:szCs w:val="20"/>
        </w:rPr>
        <w:t>6</w:t>
      </w:r>
      <w:r w:rsidRPr="00A01E97">
        <w:rPr>
          <w:rFonts w:ascii="Arial" w:hAnsi="Arial" w:cs="Arial"/>
          <w:color w:val="000000" w:themeColor="text1"/>
          <w:sz w:val="20"/>
          <w:szCs w:val="20"/>
        </w:rPr>
        <w:t>%</w:t>
      </w:r>
      <w:r>
        <w:rPr>
          <w:rFonts w:ascii="Arial" w:hAnsi="Arial" w:cs="Arial"/>
          <w:color w:val="000000" w:themeColor="text1"/>
          <w:sz w:val="20"/>
          <w:szCs w:val="20"/>
        </w:rPr>
        <w:t>.</w:t>
      </w:r>
    </w:p>
    <w:p w14:paraId="4F087B19" w14:textId="77777777" w:rsidR="00D51DFE" w:rsidRDefault="00D51DFE">
      <w:pPr>
        <w:ind w:right="425"/>
        <w:jc w:val="both"/>
        <w:rPr>
          <w:rFonts w:ascii="Arial" w:hAnsi="Arial" w:cs="Arial"/>
          <w:sz w:val="20"/>
          <w:szCs w:val="20"/>
        </w:rPr>
      </w:pPr>
    </w:p>
    <w:p w14:paraId="136748F9" w14:textId="2885D322" w:rsidR="00D51DFE" w:rsidRDefault="007755FA">
      <w:pPr>
        <w:ind w:right="425"/>
        <w:jc w:val="both"/>
        <w:rPr>
          <w:rFonts w:ascii="Arial" w:hAnsi="Arial" w:cs="Arial"/>
          <w:b/>
          <w:sz w:val="20"/>
          <w:szCs w:val="20"/>
          <w:vertAlign w:val="superscript"/>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Kauguri</w:t>
      </w:r>
      <w:r w:rsidR="00000000">
        <w:rPr>
          <w:rFonts w:ascii="Arial" w:hAnsi="Arial" w:cs="Arial"/>
          <w:b/>
          <w:sz w:val="20"/>
          <w:szCs w:val="20"/>
        </w:rPr>
        <w:t>, EUR/m²</w:t>
      </w:r>
    </w:p>
    <w:p w14:paraId="7C6746FB" w14:textId="77777777" w:rsidR="00D51DFE" w:rsidRDefault="00D51DFE">
      <w:pPr>
        <w:ind w:right="425"/>
        <w:jc w:val="both"/>
        <w:rPr>
          <w:rFonts w:ascii="Arial" w:hAnsi="Arial" w:cs="Arial"/>
          <w:b/>
          <w:color w:val="0F9ED5" w:themeColor="accent4"/>
          <w:sz w:val="20"/>
          <w:szCs w:val="20"/>
          <w:vertAlign w:val="superscript"/>
        </w:rPr>
      </w:pPr>
    </w:p>
    <w:p w14:paraId="211AF2D0" w14:textId="77777777" w:rsidR="00D51DFE" w:rsidRDefault="00000000">
      <w:pPr>
        <w:ind w:right="425"/>
        <w:jc w:val="both"/>
        <w:rPr>
          <w:rFonts w:ascii="Arial" w:hAnsi="Arial" w:cs="Arial"/>
          <w:color w:val="0F9ED5" w:themeColor="accent4"/>
          <w:sz w:val="20"/>
          <w:szCs w:val="20"/>
        </w:rPr>
      </w:pPr>
      <w:r>
        <w:rPr>
          <w:noProof/>
        </w:rPr>
        <w:drawing>
          <wp:inline distT="0" distB="0" distL="0" distR="0" wp14:anchorId="1C9FB976" wp14:editId="369AACB3">
            <wp:extent cx="6252210" cy="1630045"/>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noChangeArrowheads="1"/>
                    </pic:cNvPicPr>
                  </pic:nvPicPr>
                  <pic:blipFill>
                    <a:blip r:embed="rId21"/>
                    <a:stretch>
                      <a:fillRect/>
                    </a:stretch>
                  </pic:blipFill>
                  <pic:spPr bwMode="auto">
                    <a:xfrm>
                      <a:off x="0" y="0"/>
                      <a:ext cx="6252210" cy="1630045"/>
                    </a:xfrm>
                    <a:prstGeom prst="rect">
                      <a:avLst/>
                    </a:prstGeom>
                    <a:noFill/>
                  </pic:spPr>
                </pic:pic>
              </a:graphicData>
            </a:graphic>
          </wp:inline>
        </w:drawing>
      </w:r>
    </w:p>
    <w:p w14:paraId="21E1D122" w14:textId="77777777" w:rsidR="00D51DFE" w:rsidRDefault="00D51DFE">
      <w:pPr>
        <w:ind w:right="425"/>
        <w:jc w:val="both"/>
        <w:rPr>
          <w:rFonts w:ascii="Arial" w:hAnsi="Arial" w:cs="Arial"/>
          <w:i/>
          <w:color w:val="0F9ED5" w:themeColor="accent4"/>
          <w:sz w:val="16"/>
          <w:szCs w:val="16"/>
        </w:rPr>
      </w:pPr>
    </w:p>
    <w:p w14:paraId="6F20C856" w14:textId="45745F49" w:rsidR="00D51DFE" w:rsidRDefault="00DA19FE">
      <w:pPr>
        <w:ind w:right="425"/>
        <w:jc w:val="both"/>
        <w:rPr>
          <w:color w:val="808080"/>
        </w:rPr>
      </w:pPr>
      <w:r>
        <w:rPr>
          <w:rFonts w:ascii="Arial" w:hAnsi="Arial" w:cs="Arial"/>
          <w:iCs/>
          <w:color w:val="808080"/>
          <w:sz w:val="16"/>
          <w:szCs w:val="16"/>
        </w:rPr>
        <w:t>Source: ARCO REAL ESTATE</w:t>
      </w:r>
    </w:p>
    <w:p w14:paraId="57B273EA" w14:textId="77777777" w:rsidR="00D51DFE" w:rsidRDefault="00D51DFE">
      <w:pPr>
        <w:ind w:right="425"/>
        <w:jc w:val="both"/>
        <w:rPr>
          <w:rFonts w:ascii="Arial" w:hAnsi="Arial" w:cs="Arial"/>
          <w:sz w:val="20"/>
          <w:szCs w:val="20"/>
        </w:rPr>
      </w:pPr>
    </w:p>
    <w:p w14:paraId="7415CEC4" w14:textId="77777777" w:rsidR="00D51DFE" w:rsidRDefault="00000000">
      <w:pPr>
        <w:ind w:right="425"/>
        <w:jc w:val="both"/>
        <w:rPr>
          <w:rFonts w:ascii="Arial" w:hAnsi="Arial" w:cs="Arial"/>
          <w:b/>
          <w:sz w:val="20"/>
          <w:szCs w:val="20"/>
        </w:rPr>
      </w:pPr>
      <w:r>
        <w:rPr>
          <w:rFonts w:ascii="Arial" w:hAnsi="Arial" w:cs="Arial"/>
          <w:b/>
          <w:sz w:val="20"/>
          <w:szCs w:val="20"/>
        </w:rPr>
        <w:t>Salaspils</w:t>
      </w:r>
    </w:p>
    <w:p w14:paraId="03AA3197" w14:textId="77777777" w:rsidR="00D51DFE" w:rsidRDefault="00D51DFE">
      <w:pPr>
        <w:ind w:right="425"/>
        <w:jc w:val="both"/>
        <w:rPr>
          <w:rFonts w:ascii="Arial" w:hAnsi="Arial" w:cs="Arial"/>
          <w:sz w:val="20"/>
          <w:szCs w:val="20"/>
        </w:rPr>
      </w:pPr>
    </w:p>
    <w:p w14:paraId="333D0F0D" w14:textId="4631C77B" w:rsidR="00D51DFE" w:rsidRDefault="00F311F0">
      <w:pPr>
        <w:ind w:right="425"/>
        <w:jc w:val="both"/>
        <w:rPr>
          <w:rFonts w:ascii="Arial" w:hAnsi="Arial" w:cs="Arial"/>
          <w:sz w:val="20"/>
          <w:szCs w:val="20"/>
        </w:rPr>
      </w:pPr>
      <w:r w:rsidRPr="00A01E97">
        <w:rPr>
          <w:rFonts w:ascii="Arial" w:hAnsi="Arial" w:cs="Arial"/>
          <w:color w:val="000000" w:themeColor="text1"/>
          <w:sz w:val="20"/>
          <w:szCs w:val="20"/>
        </w:rPr>
        <w:t xml:space="preserve">In </w:t>
      </w:r>
      <w:r>
        <w:rPr>
          <w:rFonts w:ascii="Arial" w:hAnsi="Arial" w:cs="Arial"/>
          <w:color w:val="000000" w:themeColor="text1"/>
          <w:sz w:val="20"/>
          <w:szCs w:val="20"/>
        </w:rPr>
        <w:t>May</w:t>
      </w:r>
      <w:r w:rsidRPr="00A01E97">
        <w:rPr>
          <w:rFonts w:ascii="Arial" w:hAnsi="Arial" w:cs="Arial"/>
          <w:color w:val="000000" w:themeColor="text1"/>
          <w:sz w:val="20"/>
          <w:szCs w:val="20"/>
        </w:rPr>
        <w:t xml:space="preserve"> 2026,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Salaspils increased by </w:t>
      </w:r>
      <w:r>
        <w:rPr>
          <w:rFonts w:ascii="Arial" w:hAnsi="Arial" w:cs="Arial"/>
          <w:color w:val="000000" w:themeColor="text1"/>
          <w:sz w:val="20"/>
          <w:szCs w:val="20"/>
        </w:rPr>
        <w:t>0.5</w:t>
      </w:r>
      <w:r w:rsidRPr="00A01E97">
        <w:rPr>
          <w:rFonts w:ascii="Arial" w:hAnsi="Arial" w:cs="Arial"/>
          <w:color w:val="000000" w:themeColor="text1"/>
          <w:sz w:val="20"/>
          <w:szCs w:val="20"/>
        </w:rPr>
        <w:t xml:space="preserve">%. The average price per square meter of apartments increased to </w:t>
      </w:r>
      <w:r>
        <w:rPr>
          <w:rFonts w:ascii="Arial" w:hAnsi="Arial" w:cs="Arial"/>
          <w:color w:val="000000" w:themeColor="text1"/>
          <w:sz w:val="20"/>
          <w:szCs w:val="20"/>
        </w:rPr>
        <w:t>900</w:t>
      </w:r>
      <w:r w:rsidRPr="00A01E97">
        <w:rPr>
          <w:rFonts w:ascii="Arial" w:hAnsi="Arial" w:cs="Arial"/>
          <w:color w:val="000000" w:themeColor="text1"/>
          <w:sz w:val="20"/>
          <w:szCs w:val="20"/>
        </w:rPr>
        <w:t xml:space="preserve"> EUR/m². In </w:t>
      </w:r>
      <w:r>
        <w:rPr>
          <w:rFonts w:ascii="Arial" w:hAnsi="Arial" w:cs="Arial"/>
          <w:color w:val="000000" w:themeColor="text1"/>
          <w:sz w:val="20"/>
          <w:szCs w:val="20"/>
        </w:rPr>
        <w:t>May</w:t>
      </w:r>
      <w:r w:rsidRPr="00A01E97">
        <w:rPr>
          <w:rFonts w:ascii="Arial" w:hAnsi="Arial" w:cs="Arial"/>
          <w:color w:val="000000" w:themeColor="text1"/>
          <w:sz w:val="20"/>
          <w:szCs w:val="20"/>
        </w:rPr>
        <w:t>,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Salaspils were </w:t>
      </w:r>
      <w:r>
        <w:rPr>
          <w:rFonts w:ascii="Arial" w:hAnsi="Arial" w:cs="Arial"/>
          <w:color w:val="000000" w:themeColor="text1"/>
          <w:sz w:val="20"/>
          <w:szCs w:val="20"/>
        </w:rPr>
        <w:t>6</w:t>
      </w:r>
      <w:r w:rsidRPr="00A01E97">
        <w:rPr>
          <w:rFonts w:ascii="Arial" w:hAnsi="Arial" w:cs="Arial"/>
          <w:color w:val="000000" w:themeColor="text1"/>
          <w:sz w:val="20"/>
          <w:szCs w:val="20"/>
        </w:rPr>
        <w:t>% higher than at the beginning of this year</w:t>
      </w:r>
    </w:p>
    <w:p w14:paraId="48772B1B" w14:textId="77777777" w:rsidR="00D51DFE" w:rsidRDefault="00D51DFE">
      <w:pPr>
        <w:ind w:right="425"/>
        <w:jc w:val="both"/>
        <w:rPr>
          <w:rFonts w:ascii="Arial" w:hAnsi="Arial" w:cs="Arial"/>
          <w:b/>
          <w:color w:val="0F9ED5" w:themeColor="accent4"/>
          <w:sz w:val="20"/>
          <w:szCs w:val="20"/>
        </w:rPr>
      </w:pPr>
    </w:p>
    <w:p w14:paraId="1EBD8C4B" w14:textId="5838172F" w:rsidR="00D51DFE" w:rsidRDefault="007755FA">
      <w:pPr>
        <w:ind w:right="425"/>
        <w:jc w:val="both"/>
        <w:rPr>
          <w:rFonts w:ascii="Arial" w:hAnsi="Arial" w:cs="Arial"/>
          <w:b/>
          <w:sz w:val="20"/>
          <w:szCs w:val="20"/>
          <w:vertAlign w:val="superscript"/>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Salaspils</w:t>
      </w:r>
      <w:r w:rsidR="00000000">
        <w:rPr>
          <w:rFonts w:ascii="Arial" w:hAnsi="Arial" w:cs="Arial"/>
          <w:b/>
          <w:sz w:val="20"/>
          <w:szCs w:val="20"/>
        </w:rPr>
        <w:t>, EUR/m²</w:t>
      </w:r>
    </w:p>
    <w:p w14:paraId="68BBD8C8" w14:textId="77777777" w:rsidR="00D51DFE" w:rsidRDefault="00D51DFE">
      <w:pPr>
        <w:ind w:right="425"/>
        <w:jc w:val="both"/>
        <w:rPr>
          <w:rFonts w:ascii="Arial" w:hAnsi="Arial" w:cs="Arial"/>
          <w:b/>
          <w:sz w:val="20"/>
          <w:szCs w:val="20"/>
          <w:vertAlign w:val="superscript"/>
        </w:rPr>
      </w:pPr>
    </w:p>
    <w:p w14:paraId="09787210" w14:textId="77777777" w:rsidR="00D51DFE" w:rsidRDefault="00000000">
      <w:pPr>
        <w:ind w:right="425"/>
        <w:jc w:val="both"/>
        <w:rPr>
          <w:rFonts w:ascii="Arial" w:hAnsi="Arial" w:cs="Arial"/>
          <w:sz w:val="20"/>
          <w:szCs w:val="20"/>
        </w:rPr>
      </w:pPr>
      <w:r>
        <w:rPr>
          <w:noProof/>
        </w:rPr>
        <w:drawing>
          <wp:inline distT="0" distB="0" distL="0" distR="0" wp14:anchorId="66E017C8" wp14:editId="3DFD3BCF">
            <wp:extent cx="6219825" cy="1647190"/>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r:embed="rId22"/>
                    <a:stretch>
                      <a:fillRect/>
                    </a:stretch>
                  </pic:blipFill>
                  <pic:spPr bwMode="auto">
                    <a:xfrm>
                      <a:off x="0" y="0"/>
                      <a:ext cx="6219825" cy="1647190"/>
                    </a:xfrm>
                    <a:prstGeom prst="rect">
                      <a:avLst/>
                    </a:prstGeom>
                    <a:noFill/>
                  </pic:spPr>
                </pic:pic>
              </a:graphicData>
            </a:graphic>
          </wp:inline>
        </w:drawing>
      </w:r>
    </w:p>
    <w:p w14:paraId="6CBC7786" w14:textId="77777777" w:rsidR="00D51DFE" w:rsidRDefault="00D51DFE">
      <w:pPr>
        <w:ind w:right="425"/>
        <w:jc w:val="both"/>
        <w:rPr>
          <w:rFonts w:ascii="Arial" w:hAnsi="Arial" w:cs="Arial"/>
          <w:i/>
          <w:sz w:val="16"/>
          <w:szCs w:val="16"/>
        </w:rPr>
      </w:pPr>
    </w:p>
    <w:p w14:paraId="154233DD" w14:textId="4B9BF25B" w:rsidR="00D51DFE" w:rsidRDefault="00DA19FE">
      <w:pPr>
        <w:ind w:right="425"/>
        <w:jc w:val="both"/>
        <w:rPr>
          <w:color w:val="808080"/>
        </w:rPr>
      </w:pPr>
      <w:r>
        <w:rPr>
          <w:rFonts w:ascii="Arial" w:hAnsi="Arial" w:cs="Arial"/>
          <w:iCs/>
          <w:color w:val="808080"/>
          <w:sz w:val="16"/>
          <w:szCs w:val="16"/>
        </w:rPr>
        <w:t>Source: ARCO REAL ESTATE</w:t>
      </w:r>
    </w:p>
    <w:p w14:paraId="27CC5338" w14:textId="77777777" w:rsidR="00D51DFE" w:rsidRDefault="00D51DFE">
      <w:pPr>
        <w:ind w:right="425"/>
        <w:jc w:val="both"/>
        <w:rPr>
          <w:rFonts w:ascii="Arial" w:hAnsi="Arial" w:cs="Arial"/>
          <w:color w:val="0F9ED5" w:themeColor="accent4"/>
          <w:sz w:val="20"/>
          <w:szCs w:val="20"/>
        </w:rPr>
      </w:pPr>
    </w:p>
    <w:p w14:paraId="64A14C14" w14:textId="77777777" w:rsidR="00D51DFE" w:rsidRDefault="00000000">
      <w:pPr>
        <w:ind w:right="425"/>
        <w:jc w:val="both"/>
        <w:rPr>
          <w:rFonts w:ascii="Arial" w:hAnsi="Arial" w:cs="Arial"/>
          <w:b/>
          <w:sz w:val="20"/>
          <w:szCs w:val="20"/>
        </w:rPr>
      </w:pPr>
      <w:r>
        <w:rPr>
          <w:rFonts w:ascii="Arial" w:hAnsi="Arial" w:cs="Arial"/>
          <w:b/>
          <w:sz w:val="20"/>
          <w:szCs w:val="20"/>
        </w:rPr>
        <w:t>Jelgava</w:t>
      </w:r>
    </w:p>
    <w:p w14:paraId="1AF09913" w14:textId="77777777" w:rsidR="00D51DFE" w:rsidRDefault="00D51DFE">
      <w:pPr>
        <w:ind w:right="425"/>
        <w:jc w:val="both"/>
        <w:rPr>
          <w:rFonts w:ascii="Arial" w:hAnsi="Arial" w:cs="Arial"/>
          <w:sz w:val="20"/>
          <w:szCs w:val="20"/>
        </w:rPr>
      </w:pPr>
    </w:p>
    <w:p w14:paraId="1B2D2068" w14:textId="06A4B2FA" w:rsidR="00D51DFE" w:rsidRDefault="00F311F0">
      <w:pPr>
        <w:ind w:right="425"/>
        <w:jc w:val="both"/>
        <w:rPr>
          <w:rFonts w:ascii="Arial" w:hAnsi="Arial" w:cs="Arial"/>
          <w:sz w:val="20"/>
          <w:szCs w:val="20"/>
        </w:rPr>
      </w:pPr>
      <w:r w:rsidRPr="00A01E97">
        <w:rPr>
          <w:rFonts w:ascii="Arial" w:hAnsi="Arial" w:cs="Arial"/>
          <w:color w:val="000000" w:themeColor="text1"/>
          <w:sz w:val="20"/>
          <w:szCs w:val="20"/>
        </w:rPr>
        <w:t xml:space="preserve">Apartment prices in Jelgava increased by </w:t>
      </w:r>
      <w:r>
        <w:rPr>
          <w:rFonts w:ascii="Arial" w:hAnsi="Arial" w:cs="Arial"/>
          <w:color w:val="000000" w:themeColor="text1"/>
          <w:sz w:val="20"/>
          <w:szCs w:val="20"/>
        </w:rPr>
        <w:t>1.1</w:t>
      </w:r>
      <w:r w:rsidRPr="00A01E97">
        <w:rPr>
          <w:rFonts w:ascii="Arial" w:hAnsi="Arial" w:cs="Arial"/>
          <w:color w:val="000000" w:themeColor="text1"/>
          <w:sz w:val="20"/>
          <w:szCs w:val="20"/>
        </w:rPr>
        <w:t xml:space="preserve">% in </w:t>
      </w:r>
      <w:r>
        <w:rPr>
          <w:rFonts w:ascii="Arial" w:hAnsi="Arial" w:cs="Arial"/>
          <w:color w:val="000000" w:themeColor="text1"/>
          <w:sz w:val="20"/>
          <w:szCs w:val="20"/>
        </w:rPr>
        <w:t>May</w:t>
      </w:r>
      <w:r w:rsidRPr="00A01E97">
        <w:rPr>
          <w:rFonts w:ascii="Arial" w:hAnsi="Arial" w:cs="Arial"/>
          <w:color w:val="000000" w:themeColor="text1"/>
          <w:sz w:val="20"/>
          <w:szCs w:val="20"/>
        </w:rPr>
        <w:t xml:space="preserve"> 2026. The average price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Jelgava in </w:t>
      </w:r>
      <w:r>
        <w:rPr>
          <w:rFonts w:ascii="Arial" w:hAnsi="Arial" w:cs="Arial"/>
          <w:color w:val="000000" w:themeColor="text1"/>
          <w:sz w:val="20"/>
          <w:szCs w:val="20"/>
        </w:rPr>
        <w:t>May</w:t>
      </w:r>
      <w:r w:rsidRPr="00A01E97">
        <w:rPr>
          <w:rFonts w:ascii="Arial" w:hAnsi="Arial" w:cs="Arial"/>
          <w:color w:val="000000" w:themeColor="text1"/>
          <w:sz w:val="20"/>
          <w:szCs w:val="20"/>
        </w:rPr>
        <w:t xml:space="preserve"> was </w:t>
      </w:r>
      <w:r>
        <w:rPr>
          <w:rFonts w:ascii="Arial" w:hAnsi="Arial" w:cs="Arial"/>
          <w:color w:val="000000" w:themeColor="text1"/>
          <w:sz w:val="20"/>
          <w:szCs w:val="20"/>
        </w:rPr>
        <w:t>800</w:t>
      </w:r>
      <w:r w:rsidRPr="00A01E97">
        <w:rPr>
          <w:rFonts w:ascii="Arial" w:hAnsi="Arial" w:cs="Arial"/>
          <w:color w:val="000000" w:themeColor="text1"/>
          <w:sz w:val="20"/>
          <w:szCs w:val="20"/>
        </w:rPr>
        <w:t xml:space="preserve"> EUR/m². In Jelgava,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w:t>
      </w:r>
      <w:r>
        <w:rPr>
          <w:rFonts w:ascii="Arial" w:hAnsi="Arial" w:cs="Arial"/>
          <w:color w:val="000000" w:themeColor="text1"/>
          <w:sz w:val="20"/>
          <w:szCs w:val="20"/>
        </w:rPr>
        <w:t>May</w:t>
      </w:r>
      <w:r w:rsidRPr="00A01E97">
        <w:rPr>
          <w:rFonts w:ascii="Arial" w:hAnsi="Arial" w:cs="Arial"/>
          <w:color w:val="000000" w:themeColor="text1"/>
          <w:sz w:val="20"/>
          <w:szCs w:val="20"/>
        </w:rPr>
        <w:t xml:space="preserve"> were </w:t>
      </w:r>
      <w:r>
        <w:rPr>
          <w:rFonts w:ascii="Arial" w:hAnsi="Arial" w:cs="Arial"/>
          <w:color w:val="000000" w:themeColor="text1"/>
          <w:sz w:val="20"/>
          <w:szCs w:val="20"/>
        </w:rPr>
        <w:t>4</w:t>
      </w:r>
      <w:r w:rsidRPr="00A01E97">
        <w:rPr>
          <w:rFonts w:ascii="Arial" w:hAnsi="Arial" w:cs="Arial"/>
          <w:color w:val="000000" w:themeColor="text1"/>
          <w:sz w:val="20"/>
          <w:szCs w:val="20"/>
        </w:rPr>
        <w:t>% higher than at the beginning of 2026</w:t>
      </w:r>
      <w:r>
        <w:rPr>
          <w:rFonts w:ascii="Arial" w:hAnsi="Arial" w:cs="Arial"/>
          <w:color w:val="000000" w:themeColor="text1"/>
          <w:sz w:val="20"/>
          <w:szCs w:val="20"/>
        </w:rPr>
        <w:t>.</w:t>
      </w:r>
    </w:p>
    <w:p w14:paraId="2D40F998" w14:textId="77777777" w:rsidR="00D51DFE" w:rsidRDefault="00D51DFE">
      <w:pPr>
        <w:ind w:right="425"/>
        <w:jc w:val="both"/>
        <w:rPr>
          <w:rFonts w:ascii="Arial" w:hAnsi="Arial" w:cs="Arial"/>
          <w:b/>
          <w:color w:val="0F9ED5" w:themeColor="accent4"/>
          <w:sz w:val="20"/>
          <w:szCs w:val="20"/>
        </w:rPr>
      </w:pPr>
    </w:p>
    <w:p w14:paraId="30B3FE75" w14:textId="68D1670A" w:rsidR="00D51DFE" w:rsidRDefault="007755FA">
      <w:pPr>
        <w:ind w:right="425"/>
        <w:jc w:val="both"/>
        <w:rPr>
          <w:rFonts w:ascii="Arial" w:hAnsi="Arial" w:cs="Arial"/>
          <w:b/>
          <w:sz w:val="20"/>
          <w:szCs w:val="20"/>
          <w:vertAlign w:val="superscript"/>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Jelgava</w:t>
      </w:r>
      <w:r w:rsidR="00000000">
        <w:rPr>
          <w:rFonts w:ascii="Arial" w:hAnsi="Arial" w:cs="Arial"/>
          <w:b/>
          <w:sz w:val="20"/>
          <w:szCs w:val="20"/>
        </w:rPr>
        <w:t>, EUR/m</w:t>
      </w:r>
      <w:r w:rsidR="00000000">
        <w:rPr>
          <w:rFonts w:ascii="Arial" w:hAnsi="Arial" w:cs="Arial"/>
          <w:b/>
          <w:sz w:val="20"/>
          <w:szCs w:val="20"/>
          <w:vertAlign w:val="superscript"/>
        </w:rPr>
        <w:t>2</w:t>
      </w:r>
    </w:p>
    <w:p w14:paraId="043597DD" w14:textId="77777777" w:rsidR="00D51DFE" w:rsidRDefault="00D51DFE">
      <w:pPr>
        <w:ind w:right="425"/>
        <w:jc w:val="both"/>
        <w:rPr>
          <w:rFonts w:ascii="Arial" w:hAnsi="Arial" w:cs="Arial"/>
          <w:b/>
          <w:sz w:val="20"/>
          <w:szCs w:val="20"/>
          <w:vertAlign w:val="superscript"/>
        </w:rPr>
      </w:pPr>
    </w:p>
    <w:p w14:paraId="170FA618" w14:textId="77777777" w:rsidR="00D51DFE" w:rsidRDefault="00000000">
      <w:pPr>
        <w:ind w:right="425"/>
        <w:jc w:val="both"/>
        <w:rPr>
          <w:rFonts w:ascii="Arial" w:hAnsi="Arial" w:cs="Arial"/>
          <w:b/>
          <w:sz w:val="20"/>
          <w:szCs w:val="20"/>
          <w:vertAlign w:val="superscript"/>
        </w:rPr>
      </w:pPr>
      <w:r>
        <w:rPr>
          <w:noProof/>
        </w:rPr>
        <w:drawing>
          <wp:inline distT="0" distB="0" distL="0" distR="0" wp14:anchorId="36EC3A1C" wp14:editId="1F7E09B5">
            <wp:extent cx="6174105" cy="1884045"/>
            <wp:effectExtent l="0" t="0" r="0" b="0"/>
            <wp:docPr id="1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
                    <pic:cNvPicPr>
                      <a:picLocks noChangeAspect="1" noChangeArrowheads="1"/>
                    </pic:cNvPicPr>
                  </pic:nvPicPr>
                  <pic:blipFill>
                    <a:blip r:embed="rId23"/>
                    <a:stretch>
                      <a:fillRect/>
                    </a:stretch>
                  </pic:blipFill>
                  <pic:spPr bwMode="auto">
                    <a:xfrm>
                      <a:off x="0" y="0"/>
                      <a:ext cx="6174105" cy="1884045"/>
                    </a:xfrm>
                    <a:prstGeom prst="rect">
                      <a:avLst/>
                    </a:prstGeom>
                    <a:noFill/>
                  </pic:spPr>
                </pic:pic>
              </a:graphicData>
            </a:graphic>
          </wp:inline>
        </w:drawing>
      </w:r>
    </w:p>
    <w:p w14:paraId="4E63B205" w14:textId="77777777" w:rsidR="00D51DFE" w:rsidRDefault="00D51DFE">
      <w:pPr>
        <w:ind w:right="425"/>
        <w:jc w:val="both"/>
        <w:rPr>
          <w:rFonts w:ascii="Arial" w:hAnsi="Arial" w:cs="Arial"/>
          <w:b/>
          <w:sz w:val="20"/>
          <w:szCs w:val="20"/>
          <w:vertAlign w:val="superscript"/>
        </w:rPr>
      </w:pPr>
    </w:p>
    <w:p w14:paraId="61B158B5" w14:textId="70094EF2" w:rsidR="00D51DFE" w:rsidRDefault="00DA19FE">
      <w:pPr>
        <w:ind w:right="425"/>
        <w:jc w:val="both"/>
        <w:rPr>
          <w:color w:val="808080"/>
        </w:rPr>
      </w:pPr>
      <w:r>
        <w:rPr>
          <w:rFonts w:ascii="Arial" w:hAnsi="Arial" w:cs="Arial"/>
          <w:iCs/>
          <w:color w:val="808080"/>
          <w:sz w:val="16"/>
          <w:szCs w:val="16"/>
        </w:rPr>
        <w:t>Source: ARCO REAL ESTATE</w:t>
      </w:r>
    </w:p>
    <w:sectPr w:rsidR="00D51DFE">
      <w:headerReference w:type="even" r:id="rId24"/>
      <w:headerReference w:type="default" r:id="rId25"/>
      <w:footerReference w:type="even" r:id="rId26"/>
      <w:footerReference w:type="default" r:id="rId27"/>
      <w:headerReference w:type="first" r:id="rId28"/>
      <w:footerReference w:type="first" r:id="rId29"/>
      <w:pgSz w:w="11906" w:h="16838"/>
      <w:pgMar w:top="1843" w:right="566" w:bottom="851" w:left="1134" w:header="708" w:footer="10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AB844" w14:textId="77777777" w:rsidR="00563BAD" w:rsidRDefault="00563BAD">
      <w:r>
        <w:separator/>
      </w:r>
    </w:p>
  </w:endnote>
  <w:endnote w:type="continuationSeparator" w:id="0">
    <w:p w14:paraId="25878B4B" w14:textId="77777777" w:rsidR="00563BAD" w:rsidRDefault="0056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4513" w14:textId="77777777" w:rsidR="00D51DFE" w:rsidRDefault="00000000">
    <w:pPr>
      <w:pStyle w:val="Footer"/>
    </w:pPr>
    <w:r>
      <w:rPr>
        <w:noProof/>
      </w:rPr>
      <mc:AlternateContent>
        <mc:Choice Requires="wps">
          <w:drawing>
            <wp:anchor distT="0" distB="0" distL="0" distR="0" simplePos="0" relativeHeight="251658752" behindDoc="0" locked="0" layoutInCell="1" allowOverlap="1" wp14:anchorId="5E6D70D1" wp14:editId="278DF9BD">
              <wp:simplePos x="0" y="0"/>
              <wp:positionH relativeFrom="margin">
                <wp:align>center</wp:align>
              </wp:positionH>
              <wp:positionV relativeFrom="paragraph">
                <wp:posOffset>635</wp:posOffset>
              </wp:positionV>
              <wp:extent cx="14605" cy="14605"/>
              <wp:effectExtent l="0" t="0" r="0" b="0"/>
              <wp:wrapSquare wrapText="bothSides"/>
              <wp:docPr id="20"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696CF788" w14:textId="77777777" w:rsidR="00D51DFE"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5E6D70D1" id="_x0000_t202" coordsize="21600,21600" o:spt="202" path="m,l,21600r21600,l21600,xe">
              <v:stroke joinstyle="miter"/>
              <v:path gradientshapeok="t" o:connecttype="rect"/>
            </v:shapetype>
            <v:shape id="Frame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696CF788" w14:textId="77777777" w:rsidR="00D51DFE"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291B" w14:textId="77777777" w:rsidR="00D51DFE" w:rsidRDefault="00D51D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8E99" w14:textId="77777777" w:rsidR="00D51DFE" w:rsidRDefault="00D51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39F5" w14:textId="77777777" w:rsidR="00563BAD" w:rsidRDefault="00563BAD">
      <w:r>
        <w:separator/>
      </w:r>
    </w:p>
  </w:footnote>
  <w:footnote w:type="continuationSeparator" w:id="0">
    <w:p w14:paraId="14D7D323" w14:textId="77777777" w:rsidR="00563BAD" w:rsidRDefault="00563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3A66" w14:textId="77777777" w:rsidR="00D51DFE" w:rsidRDefault="00D51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4012" w14:textId="77777777" w:rsidR="00D51DFE" w:rsidRDefault="00000000">
    <w:pPr>
      <w:pStyle w:val="Header"/>
      <w:ind w:left="-900"/>
    </w:pPr>
    <w:r>
      <w:rPr>
        <w:noProof/>
      </w:rPr>
      <w:drawing>
        <wp:anchor distT="0" distB="0" distL="0" distR="0" simplePos="0" relativeHeight="251656704" behindDoc="1" locked="0" layoutInCell="1" allowOverlap="1" wp14:anchorId="5FB3983E" wp14:editId="07E45A6B">
          <wp:simplePos x="0" y="0"/>
          <wp:positionH relativeFrom="column">
            <wp:posOffset>-732155</wp:posOffset>
          </wp:positionH>
          <wp:positionV relativeFrom="line">
            <wp:posOffset>-455930</wp:posOffset>
          </wp:positionV>
          <wp:extent cx="7595235" cy="10734675"/>
          <wp:effectExtent l="0" t="0" r="0" b="0"/>
          <wp:wrapNone/>
          <wp:docPr id="18"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195C" w14:textId="77777777" w:rsidR="00D51DFE" w:rsidRDefault="00000000">
    <w:pPr>
      <w:pStyle w:val="Header"/>
      <w:ind w:left="-900"/>
    </w:pPr>
    <w:r>
      <w:rPr>
        <w:noProof/>
      </w:rPr>
      <w:drawing>
        <wp:anchor distT="0" distB="0" distL="0" distR="0" simplePos="0" relativeHeight="251657728" behindDoc="1" locked="0" layoutInCell="1" allowOverlap="1" wp14:anchorId="0CB28C26" wp14:editId="38B74208">
          <wp:simplePos x="0" y="0"/>
          <wp:positionH relativeFrom="column">
            <wp:posOffset>-732155</wp:posOffset>
          </wp:positionH>
          <wp:positionV relativeFrom="line">
            <wp:posOffset>-455930</wp:posOffset>
          </wp:positionV>
          <wp:extent cx="7595235" cy="10734675"/>
          <wp:effectExtent l="0" t="0" r="0" b="0"/>
          <wp:wrapNone/>
          <wp:docPr id="19"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
                  <pic:cNvPicPr>
                    <a:picLocks noChangeAspect="1" noChangeArrowheads="1"/>
                  </pic:cNvPicPr>
                </pic:nvPicPr>
                <pic:blipFill>
                  <a:blip r:embed="rId1"/>
                  <a:stretch>
                    <a:fillRect/>
                  </a:stretch>
                </pic:blipFill>
                <pic:spPr bwMode="auto">
                  <a:xfrm>
                    <a:off x="0" y="0"/>
                    <a:ext cx="7595235" cy="1073467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DFE"/>
    <w:rsid w:val="00032E2E"/>
    <w:rsid w:val="00387AB0"/>
    <w:rsid w:val="0041644D"/>
    <w:rsid w:val="004214AD"/>
    <w:rsid w:val="004A5E2D"/>
    <w:rsid w:val="00563BAD"/>
    <w:rsid w:val="00720573"/>
    <w:rsid w:val="007755FA"/>
    <w:rsid w:val="007F2DAE"/>
    <w:rsid w:val="00A230C1"/>
    <w:rsid w:val="00B23F8A"/>
    <w:rsid w:val="00D51DFE"/>
    <w:rsid w:val="00DA19FE"/>
    <w:rsid w:val="00E87175"/>
    <w:rsid w:val="00F311F0"/>
    <w:rsid w:val="00FF69E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martTagType w:namespaceuri="schemas-tilde-lv/tildestengine" w:name="currency2"/>
  <w:shapeDefaults>
    <o:shapedefaults v:ext="edit" spidmax="1026"/>
    <o:shapelayout v:ext="edit">
      <o:idmap v:ext="edit" data="1"/>
    </o:shapelayout>
  </w:shapeDefaults>
  <w:decimalSymbol w:val="."/>
  <w:listSeparator w:val=","/>
  <w14:docId w14:val="6DE2E1CC"/>
  <w15:docId w15:val="{C2270711-277D-4D48-9AB9-D70BA339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3C8"/>
    <w:rPr>
      <w:sz w:val="24"/>
      <w:szCs w:val="24"/>
      <w:lang w:val="lv-LV" w:eastAsia="lv-LV"/>
    </w:rPr>
  </w:style>
  <w:style w:type="paragraph" w:styleId="Heading1">
    <w:name w:val="heading 1"/>
    <w:basedOn w:val="Normal"/>
    <w:next w:val="Normal"/>
    <w:link w:val="Heading1Char"/>
    <w:uiPriority w:val="9"/>
    <w:qFormat/>
    <w:rsid w:val="008A707C"/>
    <w:pPr>
      <w:keepNext/>
      <w:spacing w:before="240" w:after="60"/>
      <w:outlineLvl w:val="0"/>
    </w:pPr>
    <w:rPr>
      <w:rFonts w:ascii="Cambria" w:hAnsi="Cambria"/>
      <w:b/>
      <w:bCs/>
      <w:kern w:val="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11A85"/>
  </w:style>
  <w:style w:type="character" w:customStyle="1" w:styleId="Heading1Char">
    <w:name w:val="Heading 1 Char"/>
    <w:link w:val="Heading1"/>
    <w:uiPriority w:val="9"/>
    <w:qFormat/>
    <w:rsid w:val="008A707C"/>
    <w:rPr>
      <w:rFonts w:ascii="Cambria" w:eastAsia="Times New Roman" w:hAnsi="Cambria" w:cs="Times New Roman"/>
      <w:b/>
      <w:bCs/>
      <w:kern w:val="2"/>
      <w:sz w:val="32"/>
      <w:szCs w:val="32"/>
    </w:rPr>
  </w:style>
  <w:style w:type="character" w:customStyle="1" w:styleId="TitleChar">
    <w:name w:val="Title Char"/>
    <w:link w:val="Title"/>
    <w:uiPriority w:val="10"/>
    <w:qFormat/>
    <w:rsid w:val="008A707C"/>
    <w:rPr>
      <w:rFonts w:ascii="Cambria" w:eastAsia="Times New Roman" w:hAnsi="Cambria" w:cs="Times New Roman"/>
      <w:b/>
      <w:bCs/>
      <w:kern w:val="2"/>
      <w:sz w:val="32"/>
      <w:szCs w:val="32"/>
    </w:rPr>
  </w:style>
  <w:style w:type="character" w:customStyle="1" w:styleId="FooterChar">
    <w:name w:val="Footer Char"/>
    <w:basedOn w:val="DefaultParagraphFont"/>
    <w:link w:val="Footer"/>
    <w:uiPriority w:val="99"/>
    <w:qFormat/>
    <w:rsid w:val="006454C4"/>
    <w:rPr>
      <w:sz w:val="24"/>
      <w:szCs w:val="24"/>
      <w:lang w:val="lv-LV" w:eastAsia="lv-LV"/>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rsid w:val="00A600F5"/>
    <w:pPr>
      <w:tabs>
        <w:tab w:val="center" w:pos="4153"/>
        <w:tab w:val="right" w:pos="8306"/>
      </w:tabs>
    </w:pPr>
  </w:style>
  <w:style w:type="paragraph" w:styleId="Footer">
    <w:name w:val="footer"/>
    <w:basedOn w:val="Normal"/>
    <w:link w:val="FooterChar"/>
    <w:uiPriority w:val="99"/>
    <w:rsid w:val="00A600F5"/>
    <w:pPr>
      <w:tabs>
        <w:tab w:val="center" w:pos="4153"/>
        <w:tab w:val="right" w:pos="8306"/>
      </w:tabs>
    </w:pPr>
  </w:style>
  <w:style w:type="paragraph" w:styleId="BalloonText">
    <w:name w:val="Balloon Text"/>
    <w:basedOn w:val="Normal"/>
    <w:semiHidden/>
    <w:qFormat/>
    <w:rsid w:val="00E474DB"/>
    <w:rPr>
      <w:rFonts w:ascii="Tahoma" w:hAnsi="Tahoma" w:cs="Tahoma"/>
      <w:sz w:val="16"/>
      <w:szCs w:val="16"/>
    </w:rPr>
  </w:style>
  <w:style w:type="paragraph" w:styleId="Title">
    <w:name w:val="Title"/>
    <w:basedOn w:val="Normal"/>
    <w:next w:val="Normal"/>
    <w:link w:val="TitleChar"/>
    <w:uiPriority w:val="10"/>
    <w:qFormat/>
    <w:rsid w:val="008A707C"/>
    <w:pPr>
      <w:spacing w:before="240" w:after="60"/>
      <w:jc w:val="center"/>
      <w:outlineLvl w:val="0"/>
    </w:pPr>
    <w:rPr>
      <w:rFonts w:ascii="Cambria" w:hAnsi="Cambria"/>
      <w:b/>
      <w:bCs/>
      <w:kern w:val="2"/>
      <w:sz w:val="32"/>
      <w:szCs w:val="32"/>
      <w:lang w:val="x-none" w:eastAsia="x-none"/>
    </w:rPr>
  </w:style>
  <w:style w:type="paragraph" w:customStyle="1" w:styleId="FrameContents">
    <w:name w:val="Frame Contents"/>
    <w:basedOn w:val="Normal"/>
    <w:qFormat/>
  </w:style>
  <w:style w:type="table" w:styleId="TableGrid">
    <w:name w:val="Table Grid"/>
    <w:basedOn w:val="TableNormal"/>
    <w:rsid w:val="00C33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41644D"/>
  </w:style>
  <w:style w:type="character" w:customStyle="1" w:styleId="shorttext">
    <w:name w:val="short_text"/>
    <w:uiPriority w:val="99"/>
    <w:rsid w:val="00416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ACCC-1CE1-4E91-A2BF-4432C119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Galvenie secinājumi:</vt:lpstr>
    </vt:vector>
  </TitlesOfParts>
  <Company>Hewlett-Packard Company</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Galvenie secinājumi:</dc:title>
  <dc:subject/>
  <dc:creator>Jānis Dzedulis</dc:creator>
  <dc:description/>
  <cp:lastModifiedBy>Rolands Sokolovskis</cp:lastModifiedBy>
  <cp:revision>9</cp:revision>
  <cp:lastPrinted>2015-02-04T12:58:00Z</cp:lastPrinted>
  <dcterms:created xsi:type="dcterms:W3CDTF">2026-06-15T10:21:00Z</dcterms:created>
  <dcterms:modified xsi:type="dcterms:W3CDTF">2026-06-16T03:49:00Z</dcterms:modified>
  <dc:language>en-US</dc:language>
</cp:coreProperties>
</file>