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1AA4" w14:textId="042BD9EF" w:rsidR="00C259A9" w:rsidRPr="00547E8A" w:rsidRDefault="00C259A9" w:rsidP="00C259A9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547E8A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547E8A">
        <w:rPr>
          <w:rFonts w:ascii="Arial" w:hAnsi="Arial" w:cs="Arial"/>
          <w:b/>
          <w:color w:val="000000" w:themeColor="text1"/>
          <w:lang w:val="ru-RU"/>
        </w:rPr>
        <w:t>февраля</w:t>
      </w:r>
      <w:r w:rsidRPr="00547E8A">
        <w:rPr>
          <w:rFonts w:ascii="Arial" w:hAnsi="Arial" w:cs="Arial"/>
          <w:b/>
          <w:color w:val="000000" w:themeColor="text1"/>
          <w:lang w:val="ru-RU"/>
        </w:rPr>
        <w:t xml:space="preserve"> 2026 года</w:t>
      </w:r>
    </w:p>
    <w:p w14:paraId="73A7C544" w14:textId="77777777" w:rsidR="00C259A9" w:rsidRPr="00547E8A" w:rsidRDefault="00C259A9" w:rsidP="00C259A9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647AAAF" w14:textId="77777777" w:rsidR="00C259A9" w:rsidRPr="00547E8A" w:rsidRDefault="00C259A9" w:rsidP="00C259A9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66BB20D" w14:textId="13EFCC2C" w:rsidR="00C259A9" w:rsidRPr="00547E8A" w:rsidRDefault="00C259A9" w:rsidP="00C259A9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547E8A">
        <w:rPr>
          <w:rFonts w:ascii="Arial" w:hAnsi="Arial" w:cs="Arial"/>
          <w:b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202</w:t>
      </w:r>
      <w:r w:rsidRPr="00547E8A">
        <w:rPr>
          <w:rFonts w:ascii="Arial" w:hAnsi="Arial" w:cs="Arial"/>
          <w:b/>
          <w:sz w:val="20"/>
          <w:szCs w:val="20"/>
          <w:lang w:val="ru-RU"/>
        </w:rPr>
        <w:t>6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года в рижских микрорайонах </w:t>
      </w:r>
      <w:r w:rsidRPr="00547E8A">
        <w:rPr>
          <w:rFonts w:ascii="Arial" w:hAnsi="Arial" w:cs="Arial"/>
          <w:b/>
          <w:sz w:val="20"/>
          <w:szCs w:val="20"/>
          <w:lang w:val="ru-RU"/>
        </w:rPr>
        <w:t>наблюдался рост цен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на серийные квартиры – в течение месяца средняя цена серийных квартир выросла 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более чем 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на </w:t>
      </w:r>
      <w:r w:rsidRPr="00547E8A">
        <w:rPr>
          <w:rFonts w:ascii="Arial" w:hAnsi="Arial" w:cs="Arial"/>
          <w:b/>
          <w:sz w:val="20"/>
          <w:szCs w:val="20"/>
          <w:lang w:val="ru-RU"/>
        </w:rPr>
        <w:t>1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%. В </w:t>
      </w:r>
      <w:r w:rsidRPr="00547E8A">
        <w:rPr>
          <w:rFonts w:ascii="Arial" w:hAnsi="Arial" w:cs="Arial"/>
          <w:b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средняя цена серийных квартир выросла до 8</w:t>
      </w:r>
      <w:r w:rsidRPr="00547E8A">
        <w:rPr>
          <w:rFonts w:ascii="Arial" w:hAnsi="Arial" w:cs="Arial"/>
          <w:b/>
          <w:sz w:val="20"/>
          <w:szCs w:val="20"/>
          <w:lang w:val="ru-RU"/>
        </w:rPr>
        <w:t>9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7 EUR за квадратный метр. </w:t>
      </w:r>
    </w:p>
    <w:p w14:paraId="6C9A5238" w14:textId="77777777" w:rsidR="00C259A9" w:rsidRPr="00547E8A" w:rsidRDefault="00C259A9" w:rsidP="00C259A9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775122B4" w14:textId="77777777" w:rsidR="00C259A9" w:rsidRPr="00547E8A" w:rsidRDefault="00C259A9" w:rsidP="00C259A9">
      <w:pPr>
        <w:ind w:right="425"/>
        <w:rPr>
          <w:rFonts w:ascii="Arial" w:hAnsi="Arial" w:cs="Arial"/>
          <w:b/>
          <w:bCs/>
          <w:lang w:val="ru-RU"/>
        </w:rPr>
      </w:pPr>
      <w:r w:rsidRPr="00547E8A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2025 года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6F344B8C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444336EA" w14:textId="77777777" w:rsidR="00074F52" w:rsidRPr="00547E8A" w:rsidRDefault="00611943">
      <w:pPr>
        <w:ind w:right="425"/>
        <w:jc w:val="both"/>
        <w:rPr>
          <w:rFonts w:ascii="Arial" w:hAnsi="Arial" w:cs="Arial"/>
          <w:b/>
          <w:bCs/>
          <w:i/>
          <w:color w:val="000000" w:themeColor="text1"/>
          <w:sz w:val="16"/>
          <w:szCs w:val="16"/>
          <w:lang w:val="ru-RU"/>
        </w:rPr>
      </w:pPr>
      <w:r w:rsidRPr="00547E8A">
        <w:rPr>
          <w:lang w:val="ru-RU"/>
        </w:rPr>
        <w:drawing>
          <wp:inline distT="0" distB="0" distL="0" distR="0" wp14:anchorId="2F91CD98" wp14:editId="07891F75">
            <wp:extent cx="6203950" cy="1122045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E8EFD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1AE073E7" w14:textId="3356C957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FCB1F4A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6735ADED" w14:textId="69799E67" w:rsidR="00C259A9" w:rsidRPr="00547E8A" w:rsidRDefault="00C259A9" w:rsidP="00C259A9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Цены на серийные квартиры в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начале года продолжали расти. Причиной роста цен по-прежнему было небольшое предложение во всех </w:t>
      </w:r>
      <w:r w:rsidRPr="00547E8A">
        <w:rPr>
          <w:rFonts w:ascii="Arial" w:hAnsi="Arial" w:cs="Arial"/>
          <w:sz w:val="20"/>
          <w:szCs w:val="20"/>
          <w:lang w:val="ru-RU"/>
        </w:rPr>
        <w:t>микрорайонах Риги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.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Предложение квартир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сокращалось уже четвертый месяц подряд.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наибольшее предложение квартир сохранялось в самых дорогих микрорайонах Риги –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и на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115E4E8B" w14:textId="77777777" w:rsidR="00C259A9" w:rsidRPr="00547E8A" w:rsidRDefault="00C259A9" w:rsidP="00C259A9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  <w:lang w:val="ru-RU"/>
        </w:rPr>
      </w:pPr>
    </w:p>
    <w:p w14:paraId="69F7DE1F" w14:textId="2A40DE8B" w:rsidR="00C259A9" w:rsidRPr="00547E8A" w:rsidRDefault="00C259A9" w:rsidP="00C259A9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 </w:t>
      </w:r>
      <w:r w:rsidR="0061525C" w:rsidRPr="00547E8A">
        <w:rPr>
          <w:rFonts w:ascii="Arial" w:hAnsi="Arial" w:cs="Arial"/>
          <w:sz w:val="20"/>
          <w:szCs w:val="20"/>
          <w:lang w:val="ru-RU"/>
        </w:rPr>
        <w:t xml:space="preserve">январе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число предложений квартир в крупнейших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микрорайонах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Риги продолжало снижаться и упало ниже отметки в 1</w:t>
      </w:r>
      <w:r w:rsidR="0061525C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00. В </w:t>
      </w:r>
      <w:r w:rsidR="0061525C" w:rsidRPr="00547E8A">
        <w:rPr>
          <w:rFonts w:ascii="Arial" w:hAnsi="Arial" w:cs="Arial"/>
          <w:sz w:val="20"/>
          <w:szCs w:val="20"/>
          <w:lang w:val="ru-RU"/>
        </w:rPr>
        <w:t xml:space="preserve">январе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предложение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серийных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квартир было самы</w:t>
      </w:r>
      <w:r w:rsidR="0061525C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м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низки</w:t>
      </w:r>
      <w:r w:rsidR="0061525C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м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за последние</w:t>
      </w:r>
      <w:r w:rsidR="0061525C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три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год</w:t>
      </w:r>
      <w:r w:rsidR="0061525C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а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</w:p>
    <w:p w14:paraId="65112ADE" w14:textId="77777777" w:rsidR="00C259A9" w:rsidRPr="00547E8A" w:rsidRDefault="00C259A9" w:rsidP="00C259A9">
      <w:pPr>
        <w:ind w:right="425"/>
        <w:jc w:val="both"/>
        <w:rPr>
          <w:rFonts w:ascii="Arial" w:hAnsi="Arial" w:cs="Arial"/>
          <w:b/>
          <w:color w:val="0B769F" w:themeColor="accent4" w:themeShade="BF"/>
          <w:sz w:val="20"/>
          <w:szCs w:val="20"/>
          <w:lang w:val="ru-RU"/>
        </w:rPr>
      </w:pPr>
    </w:p>
    <w:p w14:paraId="5EA67E28" w14:textId="77777777" w:rsidR="00C259A9" w:rsidRPr="00547E8A" w:rsidRDefault="00C259A9" w:rsidP="00C259A9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3E6B6844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98BC761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328879D0" wp14:editId="38B5DDC8">
            <wp:extent cx="6242685" cy="2935605"/>
            <wp:effectExtent l="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293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CAEE7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F9ED5" w:themeColor="accent4"/>
          <w:sz w:val="16"/>
          <w:szCs w:val="16"/>
          <w:lang w:val="ru-RU"/>
        </w:rPr>
      </w:pPr>
    </w:p>
    <w:p w14:paraId="5E7EA583" w14:textId="24B1A439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3BA08B60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2B1E84D" w14:textId="580F2E14" w:rsidR="00B26EB5" w:rsidRPr="00547E8A" w:rsidRDefault="00B26EB5" w:rsidP="00B26EB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>В крупнейших микрорайонах Риги с начала 2025 года цены на квартиры выросли на 2–</w:t>
      </w:r>
      <w:r w:rsidRPr="00547E8A">
        <w:rPr>
          <w:rFonts w:ascii="Arial" w:hAnsi="Arial" w:cs="Arial"/>
          <w:sz w:val="20"/>
          <w:szCs w:val="20"/>
          <w:lang w:val="ru-RU"/>
        </w:rPr>
        <w:t>10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%. Наибольшие изменения цен на квартиры наблюдались на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Югле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, где они в этом году выросли на </w:t>
      </w:r>
      <w:r w:rsidRPr="00547E8A">
        <w:rPr>
          <w:rFonts w:ascii="Arial" w:hAnsi="Arial" w:cs="Arial"/>
          <w:sz w:val="20"/>
          <w:szCs w:val="20"/>
          <w:lang w:val="ru-RU"/>
        </w:rPr>
        <w:t>10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%.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Иманте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рост цен на серийные квартиры в этом году также был большим – цены в среднем выросли на </w:t>
      </w:r>
      <w:r w:rsidRPr="00547E8A">
        <w:rPr>
          <w:rFonts w:ascii="Arial" w:hAnsi="Arial" w:cs="Arial"/>
          <w:sz w:val="20"/>
          <w:szCs w:val="20"/>
          <w:lang w:val="ru-RU"/>
        </w:rPr>
        <w:t>8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%. В остальных микрорайонах Риги изменения цен в этом году не превысили </w:t>
      </w:r>
      <w:r w:rsidRPr="00547E8A">
        <w:rPr>
          <w:rFonts w:ascii="Arial" w:hAnsi="Arial" w:cs="Arial"/>
          <w:sz w:val="20"/>
          <w:szCs w:val="20"/>
          <w:lang w:val="ru-RU"/>
        </w:rPr>
        <w:t>7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%. Наименьшие изменения цен на квартиры наблюдались в самом дорогом микрорайоне – на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6E29922F" w14:textId="77777777" w:rsidR="00B26EB5" w:rsidRPr="00547E8A" w:rsidRDefault="00B26EB5" w:rsidP="00B26EB5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7F6F55A" w14:textId="77777777" w:rsidR="00B26EB5" w:rsidRPr="00547E8A" w:rsidRDefault="00B26EB5" w:rsidP="00B26EB5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14:paraId="3014DCDA" w14:textId="77777777" w:rsidR="00B26EB5" w:rsidRPr="00547E8A" w:rsidRDefault="00B26EB5" w:rsidP="00B26EB5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14:paraId="4BDA0877" w14:textId="582F77D4" w:rsidR="00B26EB5" w:rsidRPr="00547E8A" w:rsidRDefault="00B26EB5" w:rsidP="00B26EB5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lastRenderedPageBreak/>
        <w:t>Изменения цен в крупнейших рижских микрорайонах с 1 января 2025 года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5982C57D" w14:textId="77777777" w:rsidR="00074F52" w:rsidRPr="00547E8A" w:rsidRDefault="00611943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340A047E" wp14:editId="7F5B3082">
            <wp:extent cx="6163310" cy="2597150"/>
            <wp:effectExtent l="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F3949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</w:p>
    <w:p w14:paraId="76A55612" w14:textId="701926DB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bookmarkStart w:id="0" w:name="OLE_LINK6"/>
      <w:bookmarkStart w:id="1" w:name="OLE_LINK5"/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</w:t>
      </w:r>
      <w:bookmarkEnd w:id="0"/>
      <w:bookmarkEnd w:id="1"/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E</w:t>
      </w:r>
    </w:p>
    <w:p w14:paraId="3FE3E55A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</w:p>
    <w:p w14:paraId="7F02EE3F" w14:textId="77E4E56D" w:rsidR="00B26EB5" w:rsidRPr="00547E8A" w:rsidRDefault="00B26EB5" w:rsidP="00B26EB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887 EUR/м². Цены в среднем были на 45%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2E7AED03" w14:textId="77777777" w:rsidR="00B26EB5" w:rsidRPr="00547E8A" w:rsidRDefault="00B26EB5" w:rsidP="00B26EB5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7462A61" w14:textId="7851155C" w:rsidR="00074F52" w:rsidRPr="00547E8A" w:rsidRDefault="00B26EB5" w:rsidP="00FD3F59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59D4BBEE" w14:textId="77777777" w:rsidR="00074F52" w:rsidRPr="00547E8A" w:rsidRDefault="00611943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6860EA27" wp14:editId="6903CEFB">
            <wp:extent cx="6182360" cy="2606675"/>
            <wp:effectExtent l="0" t="0" r="0" b="0"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260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A7A7E" w14:textId="037030A3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4B7A163B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  <w:r w:rsidRPr="00547E8A">
        <w:rPr>
          <w:lang w:val="ru-RU"/>
        </w:rPr>
        <w:br w:type="page"/>
      </w:r>
    </w:p>
    <w:p w14:paraId="48CB4DAE" w14:textId="77777777" w:rsidR="00FD3F59" w:rsidRPr="00547E8A" w:rsidRDefault="00FD3F59" w:rsidP="00FD3F59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Изменения цен на серийные квартиры в рижских микрорайонах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777AB791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9E12EFC" w14:textId="77777777" w:rsidR="00074F52" w:rsidRPr="00547E8A" w:rsidRDefault="00611943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522853D7" wp14:editId="70254515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45663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0302C978" w14:textId="5014F18B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bookmarkStart w:id="2" w:name="_Hlk144912683"/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  <w:bookmarkEnd w:id="2"/>
    </w:p>
    <w:p w14:paraId="1CF7A83C" w14:textId="77777777" w:rsidR="00074F52" w:rsidRPr="00547E8A" w:rsidRDefault="00074F52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5A2DB814" w14:textId="381C048B" w:rsidR="00FD3F59" w:rsidRPr="00547E8A" w:rsidRDefault="00FD3F59" w:rsidP="00FD3F5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выросла на однокомнатные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(+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%), двухкомнатные (+0,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9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%), трехкомнатные (+0,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9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547E8A">
        <w:rPr>
          <w:rFonts w:ascii="Arial" w:hAnsi="Arial" w:cs="Arial"/>
          <w:sz w:val="20"/>
          <w:szCs w:val="20"/>
          <w:lang w:val="ru-RU"/>
        </w:rPr>
        <w:t>квартиры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6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%). С начала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прошлого 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года наиболее значительно выросли цены на двухкомнатные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8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26FBB441" w14:textId="77777777" w:rsidR="00FD3F59" w:rsidRPr="00547E8A" w:rsidRDefault="00FD3F59" w:rsidP="00FD3F59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13EE50D" w14:textId="77777777" w:rsidR="00FD3F59" w:rsidRPr="00547E8A" w:rsidRDefault="00FD3F59" w:rsidP="00FD3F59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547E8A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526D9F86" w14:textId="77777777" w:rsidR="00074F52" w:rsidRPr="00547E8A" w:rsidRDefault="00074F52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28DC4B3" w14:textId="77777777" w:rsidR="00074F52" w:rsidRPr="00547E8A" w:rsidRDefault="00611943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60D818A2" wp14:editId="5D35EF2B">
            <wp:extent cx="4648200" cy="1809750"/>
            <wp:effectExtent l="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FEBE2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14C90350" w14:textId="72F06756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7E90CF1A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D87C127" w14:textId="09896B04" w:rsidR="00FD3F59" w:rsidRPr="00547E8A" w:rsidRDefault="00FD3F59" w:rsidP="00FD3F5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сократилось на </w:t>
      </w:r>
      <w:r w:rsidRPr="00547E8A">
        <w:rPr>
          <w:rFonts w:ascii="Arial" w:hAnsi="Arial" w:cs="Arial"/>
          <w:sz w:val="20"/>
          <w:szCs w:val="20"/>
          <w:lang w:val="ru-RU"/>
        </w:rPr>
        <w:t>3</w:t>
      </w:r>
      <w:r w:rsidRPr="00547E8A">
        <w:rPr>
          <w:rFonts w:ascii="Arial" w:hAnsi="Arial" w:cs="Arial"/>
          <w:sz w:val="20"/>
          <w:szCs w:val="20"/>
          <w:lang w:val="ru-RU"/>
        </w:rPr>
        <w:t>%</w:t>
      </w:r>
      <w:r w:rsidRPr="00547E8A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В крупнейших микрорайонах Риги, проанализированных «</w:t>
      </w:r>
      <w:r w:rsidRPr="00547E8A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число предложений уменьшилось на </w:t>
      </w:r>
      <w:r w:rsidRPr="00547E8A">
        <w:rPr>
          <w:rFonts w:ascii="Arial" w:hAnsi="Arial" w:cs="Arial"/>
          <w:sz w:val="20"/>
          <w:szCs w:val="20"/>
          <w:lang w:val="ru-RU"/>
        </w:rPr>
        <w:t>4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 w:rsidRPr="00547E8A">
        <w:rPr>
          <w:rFonts w:ascii="Arial" w:hAnsi="Arial" w:cs="Arial"/>
          <w:sz w:val="20"/>
          <w:szCs w:val="20"/>
          <w:lang w:val="ru-RU"/>
        </w:rPr>
        <w:t>январем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202</w:t>
      </w:r>
      <w:r w:rsidRPr="00547E8A">
        <w:rPr>
          <w:rFonts w:ascii="Arial" w:hAnsi="Arial" w:cs="Arial"/>
          <w:sz w:val="20"/>
          <w:szCs w:val="20"/>
          <w:lang w:val="ru-RU"/>
        </w:rPr>
        <w:t>5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года число предложений квартир в целом было меньше</w:t>
      </w:r>
      <w:r w:rsidRPr="00547E8A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</w:t>
      </w:r>
      <w:r w:rsidRPr="00547E8A">
        <w:rPr>
          <w:rFonts w:ascii="Arial" w:hAnsi="Arial" w:cs="Arial"/>
          <w:sz w:val="20"/>
          <w:szCs w:val="20"/>
          <w:lang w:val="ru-RU"/>
        </w:rPr>
        <w:t>21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%, а предложение квартир в крупнейших микрорайонах – на </w:t>
      </w:r>
      <w:r w:rsidRPr="00547E8A">
        <w:rPr>
          <w:rFonts w:ascii="Arial" w:hAnsi="Arial" w:cs="Arial"/>
          <w:sz w:val="20"/>
          <w:szCs w:val="20"/>
          <w:lang w:val="ru-RU"/>
        </w:rPr>
        <w:t>31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 меньше, чем год назад. </w:t>
      </w:r>
    </w:p>
    <w:p w14:paraId="2C8FE142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  <w:r w:rsidRPr="00547E8A">
        <w:rPr>
          <w:lang w:val="ru-RU"/>
        </w:rPr>
        <w:br w:type="page"/>
      </w:r>
    </w:p>
    <w:p w14:paraId="62DF2A3F" w14:textId="77777777" w:rsidR="00FD3F59" w:rsidRPr="00547E8A" w:rsidRDefault="00FD3F59" w:rsidP="00FD3F59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предложения квартир в Риге </w:t>
      </w:r>
    </w:p>
    <w:p w14:paraId="66CB1E85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195EBD85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7925292C" wp14:editId="21A9740C">
            <wp:extent cx="6157595" cy="231648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94BB1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  <w:lang w:val="ru-RU"/>
        </w:rPr>
      </w:pPr>
    </w:p>
    <w:p w14:paraId="2DF99DDE" w14:textId="5E8D6289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5C2A1BF2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7137580" w14:textId="187D68E8" w:rsidR="00FD3F59" w:rsidRPr="00547E8A" w:rsidRDefault="00FD3F59" w:rsidP="00FD3F59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было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, а меньше всего –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008F80BA" w14:textId="77777777" w:rsidR="00FD3F59" w:rsidRPr="00547E8A" w:rsidRDefault="00FD3F59" w:rsidP="00FD3F59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C4A0F27" w14:textId="77777777" w:rsidR="00FD3F59" w:rsidRPr="00547E8A" w:rsidRDefault="00FD3F59" w:rsidP="00FD3F59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декабря 2025 года </w:t>
      </w:r>
    </w:p>
    <w:p w14:paraId="2BD41036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7CD5BBF5" wp14:editId="2E98B0C6">
            <wp:extent cx="4542155" cy="3554095"/>
            <wp:effectExtent l="0" t="0" r="0" b="0"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EBB8B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5ED6164" w14:textId="2B5ECF4C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EBE2561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0BC895C" w14:textId="0F8CEF49" w:rsidR="00FD3F59" w:rsidRPr="00547E8A" w:rsidRDefault="00FD3F59" w:rsidP="00FD3F59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почти во всех крупнейших рижских микрорайонах число предложений квартир </w:t>
      </w:r>
      <w:r w:rsidR="00AA6EA7" w:rsidRPr="00547E8A">
        <w:rPr>
          <w:rFonts w:ascii="Arial" w:hAnsi="Arial" w:cs="Arial"/>
          <w:sz w:val="20"/>
          <w:szCs w:val="20"/>
          <w:lang w:val="ru-RU"/>
        </w:rPr>
        <w:t>по-прежнему уме</w:t>
      </w:r>
      <w:r w:rsidRPr="00547E8A">
        <w:rPr>
          <w:rFonts w:ascii="Arial" w:hAnsi="Arial" w:cs="Arial"/>
          <w:sz w:val="20"/>
          <w:szCs w:val="20"/>
          <w:lang w:val="ru-RU"/>
        </w:rPr>
        <w:t>ньш</w:t>
      </w:r>
      <w:r w:rsidR="00AA6EA7" w:rsidRPr="00547E8A">
        <w:rPr>
          <w:rFonts w:ascii="Arial" w:hAnsi="Arial" w:cs="Arial"/>
          <w:sz w:val="20"/>
          <w:szCs w:val="20"/>
          <w:lang w:val="ru-RU"/>
        </w:rPr>
        <w:t>а</w:t>
      </w:r>
      <w:r w:rsidRPr="00547E8A">
        <w:rPr>
          <w:rFonts w:ascii="Arial" w:hAnsi="Arial" w:cs="Arial"/>
          <w:sz w:val="20"/>
          <w:szCs w:val="20"/>
          <w:lang w:val="ru-RU"/>
        </w:rPr>
        <w:t>лось. Сокращение предложения наблюдается уже с сентября</w:t>
      </w:r>
      <w:r w:rsidR="00AA6EA7" w:rsidRPr="00547E8A">
        <w:rPr>
          <w:rFonts w:ascii="Arial" w:hAnsi="Arial" w:cs="Arial"/>
          <w:sz w:val="20"/>
          <w:szCs w:val="20"/>
          <w:lang w:val="ru-RU"/>
        </w:rPr>
        <w:t xml:space="preserve"> прошлого года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. Наиболее значительно число предложений в </w:t>
      </w:r>
      <w:r w:rsidR="00AA6EA7"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уменьшилось </w:t>
      </w:r>
      <w:r w:rsidR="00AA6EA7" w:rsidRPr="00547E8A">
        <w:rPr>
          <w:rFonts w:ascii="Arial" w:hAnsi="Arial" w:cs="Arial"/>
          <w:sz w:val="20"/>
          <w:szCs w:val="20"/>
          <w:lang w:val="ru-RU"/>
        </w:rPr>
        <w:t xml:space="preserve">на </w:t>
      </w:r>
      <w:proofErr w:type="spellStart"/>
      <w:r w:rsidR="00AA6EA7" w:rsidRPr="00547E8A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="00AA6EA7" w:rsidRPr="00547E8A">
        <w:rPr>
          <w:rFonts w:ascii="Arial" w:hAnsi="Arial" w:cs="Arial"/>
          <w:sz w:val="20"/>
          <w:szCs w:val="20"/>
          <w:lang w:val="ru-RU"/>
        </w:rPr>
        <w:t xml:space="preserve"> и </w:t>
      </w:r>
      <w:r w:rsidR="00AA6EA7"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Ильгюциемсе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(-</w:t>
      </w:r>
      <w:r w:rsidR="00AA6EA7" w:rsidRPr="00547E8A">
        <w:rPr>
          <w:rFonts w:ascii="Arial" w:hAnsi="Arial" w:cs="Arial"/>
          <w:sz w:val="20"/>
          <w:szCs w:val="20"/>
          <w:lang w:val="ru-RU"/>
        </w:rPr>
        <w:t>19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%). Число предложений квартир в </w:t>
      </w:r>
      <w:r w:rsidR="00AA6EA7" w:rsidRPr="00547E8A">
        <w:rPr>
          <w:rFonts w:ascii="Arial" w:hAnsi="Arial" w:cs="Arial"/>
          <w:sz w:val="20"/>
          <w:szCs w:val="20"/>
          <w:lang w:val="ru-RU"/>
        </w:rPr>
        <w:t xml:space="preserve">январе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увеличилось в </w:t>
      </w:r>
      <w:proofErr w:type="spellStart"/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Агенскалнсе</w:t>
      </w:r>
      <w:proofErr w:type="spellEnd"/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9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%)</w:t>
      </w:r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proofErr w:type="spellStart"/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Болдерае</w:t>
      </w:r>
      <w:proofErr w:type="spellEnd"/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(+67%), Вецмилгрависе (+24%) и </w:t>
      </w:r>
      <w:proofErr w:type="spellStart"/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Зиепниеккалнсе</w:t>
      </w:r>
      <w:proofErr w:type="spellEnd"/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="00AA6EA7"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547E8A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BEE4C50" w14:textId="77777777" w:rsidR="00FD3F59" w:rsidRPr="00547E8A" w:rsidRDefault="00FD3F59" w:rsidP="00FD3F59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5FF27440" w14:textId="207C0DBE" w:rsidR="00FD3F59" w:rsidRPr="00547E8A" w:rsidRDefault="00FD3F59" w:rsidP="00FD3F59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 w:rsidR="002D40B7"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установлено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, а в </w:t>
      </w:r>
      <w:proofErr w:type="spellStart"/>
      <w:r w:rsidR="002D40B7" w:rsidRPr="00547E8A">
        <w:rPr>
          <w:rFonts w:ascii="Arial" w:hAnsi="Arial" w:cs="Arial"/>
          <w:sz w:val="20"/>
          <w:szCs w:val="20"/>
          <w:lang w:val="ru-RU"/>
        </w:rPr>
        <w:t>Кенгарагсе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число предложений было пропорционально наименьшим. </w:t>
      </w:r>
    </w:p>
    <w:p w14:paraId="2FDE8827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617458E7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6633A011" w14:textId="36F26AAD" w:rsidR="002D40B7" w:rsidRPr="00547E8A" w:rsidRDefault="002D40B7" w:rsidP="002D40B7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Предложение квартир пропорционально размеру микрорайонов Риги в </w:t>
      </w:r>
      <w:r w:rsidRPr="00547E8A">
        <w:rPr>
          <w:rFonts w:ascii="Arial" w:hAnsi="Arial" w:cs="Arial"/>
          <w:b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202</w:t>
      </w:r>
      <w:r w:rsidRPr="00547E8A">
        <w:rPr>
          <w:rFonts w:ascii="Arial" w:hAnsi="Arial" w:cs="Arial"/>
          <w:b/>
          <w:sz w:val="20"/>
          <w:szCs w:val="20"/>
          <w:lang w:val="ru-RU"/>
        </w:rPr>
        <w:t>6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года</w:t>
      </w:r>
    </w:p>
    <w:p w14:paraId="1A4EC109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A50417F" w14:textId="77777777" w:rsidR="00074F52" w:rsidRPr="00547E8A" w:rsidRDefault="00611943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32C25EB1" wp14:editId="65B78012">
            <wp:extent cx="4401820" cy="346900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D8D10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5B49762D" w14:textId="05E523FE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C47949C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B1C9E3F" w14:textId="62B873E4" w:rsidR="002D40B7" w:rsidRPr="00547E8A" w:rsidRDefault="002D40B7" w:rsidP="002D40B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в рижских микрорайонах можно было наблюдать изменения цен на серийные квартиры. </w:t>
      </w:r>
      <w:r w:rsidRPr="00547E8A">
        <w:rPr>
          <w:rFonts w:ascii="Arial" w:hAnsi="Arial" w:cs="Arial"/>
          <w:sz w:val="20"/>
          <w:szCs w:val="20"/>
          <w:lang w:val="ru-RU"/>
        </w:rPr>
        <w:t>В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о всех крупнейших микрорайонах Риги наблюдался рост средней цены на квартиры. Наиболее существенный рост средней цены наблюдался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Иманте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, где цены в течение месяца выросли более чем на </w:t>
      </w:r>
      <w:r w:rsidRPr="00547E8A">
        <w:rPr>
          <w:rFonts w:ascii="Arial" w:hAnsi="Arial" w:cs="Arial"/>
          <w:sz w:val="20"/>
          <w:szCs w:val="20"/>
          <w:lang w:val="ru-RU"/>
        </w:rPr>
        <w:t>2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%.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Меньше всего цены на квартиры в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январе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изменились на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и в Вецмилгрависе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53EFBBBD" w14:textId="77777777" w:rsidR="002D40B7" w:rsidRPr="00547E8A" w:rsidRDefault="002D40B7" w:rsidP="002D40B7">
      <w:pPr>
        <w:rPr>
          <w:rFonts w:ascii="Arial" w:hAnsi="Arial" w:cs="Arial"/>
          <w:b/>
          <w:sz w:val="20"/>
          <w:szCs w:val="20"/>
          <w:lang w:val="ru-RU"/>
        </w:rPr>
      </w:pPr>
    </w:p>
    <w:p w14:paraId="2F022E3C" w14:textId="77777777" w:rsidR="002D40B7" w:rsidRPr="00547E8A" w:rsidRDefault="002D40B7" w:rsidP="002D40B7">
      <w:pPr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proofErr w:type="gramStart"/>
      <w:r w:rsidRPr="00547E8A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proofErr w:type="gramEnd"/>
      <w:r w:rsidRPr="00547E8A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684EABB2" w14:textId="77777777" w:rsidR="00074F52" w:rsidRPr="00547E8A" w:rsidRDefault="00074F52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2D1DBB89" w14:textId="77777777" w:rsidR="00074F52" w:rsidRPr="00547E8A" w:rsidRDefault="00611943">
      <w:pPr>
        <w:ind w:right="425"/>
        <w:jc w:val="both"/>
        <w:rPr>
          <w:color w:val="000000" w:themeColor="text1"/>
          <w:lang w:val="ru-RU"/>
        </w:rPr>
      </w:pPr>
      <w:r w:rsidRPr="00547E8A">
        <w:rPr>
          <w:lang w:val="ru-RU"/>
        </w:rPr>
        <w:drawing>
          <wp:inline distT="0" distB="0" distL="0" distR="0" wp14:anchorId="4BB90F3A" wp14:editId="1589F200">
            <wp:extent cx="4143375" cy="243840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3183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A685803" w14:textId="6E4BE96B" w:rsidR="00074F52" w:rsidRPr="00547E8A" w:rsidRDefault="00C259A9">
      <w:pPr>
        <w:ind w:right="425"/>
        <w:jc w:val="both"/>
        <w:rPr>
          <w:iCs/>
          <w:color w:val="000000" w:themeColor="text1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20055ABC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9E222FD" w14:textId="09AC409D" w:rsidR="002D40B7" w:rsidRPr="00547E8A" w:rsidRDefault="002D40B7" w:rsidP="002D40B7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547E8A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547E8A">
        <w:rPr>
          <w:rFonts w:ascii="Arial" w:hAnsi="Arial" w:cs="Arial"/>
          <w:sz w:val="20"/>
          <w:szCs w:val="20"/>
          <w:lang w:val="ru-RU"/>
        </w:rPr>
        <w:t>январе 202</w:t>
      </w:r>
      <w:r w:rsidRPr="00547E8A">
        <w:rPr>
          <w:rFonts w:ascii="Arial" w:hAnsi="Arial" w:cs="Arial"/>
          <w:sz w:val="20"/>
          <w:szCs w:val="20"/>
          <w:lang w:val="ru-RU"/>
        </w:rPr>
        <w:t>6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года </w:t>
      </w:r>
      <w:r w:rsidRPr="00547E8A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2025 года </w:t>
      </w:r>
      <w:r w:rsidR="00547E8A" w:rsidRPr="00547E8A">
        <w:rPr>
          <w:rFonts w:ascii="Arial" w:hAnsi="Arial" w:cs="Arial"/>
          <w:color w:val="000000"/>
          <w:sz w:val="20"/>
          <w:szCs w:val="20"/>
          <w:lang w:val="ru-RU"/>
        </w:rPr>
        <w:t xml:space="preserve">были выше </w:t>
      </w:r>
      <w:r w:rsidRPr="00547E8A">
        <w:rPr>
          <w:rFonts w:ascii="Arial" w:hAnsi="Arial" w:cs="Arial"/>
          <w:color w:val="000000"/>
          <w:sz w:val="20"/>
          <w:szCs w:val="20"/>
          <w:lang w:val="ru-RU"/>
        </w:rPr>
        <w:t xml:space="preserve">во всех крупнейших микрорайонах Риги. Самая высокая средняя цена за квадратный метр квартиры была на </w:t>
      </w:r>
      <w:proofErr w:type="spellStart"/>
      <w:r w:rsidRPr="00547E8A">
        <w:rPr>
          <w:rFonts w:ascii="Arial" w:hAnsi="Arial" w:cs="Arial"/>
          <w:color w:val="000000"/>
          <w:sz w:val="20"/>
          <w:szCs w:val="20"/>
          <w:lang w:val="ru-RU"/>
        </w:rPr>
        <w:t>Тейке</w:t>
      </w:r>
      <w:proofErr w:type="spellEnd"/>
      <w:r w:rsidRPr="00547E8A">
        <w:rPr>
          <w:rFonts w:ascii="Arial" w:hAnsi="Arial" w:cs="Arial"/>
          <w:color w:val="000000"/>
          <w:sz w:val="20"/>
          <w:szCs w:val="20"/>
          <w:lang w:val="ru-RU"/>
        </w:rPr>
        <w:t xml:space="preserve">, а самая низкая – по-прежнему в </w:t>
      </w:r>
      <w:proofErr w:type="spellStart"/>
      <w:r w:rsidRPr="00547E8A">
        <w:rPr>
          <w:rFonts w:ascii="Arial" w:hAnsi="Arial" w:cs="Arial"/>
          <w:color w:val="000000"/>
          <w:sz w:val="20"/>
          <w:szCs w:val="20"/>
          <w:lang w:val="ru-RU"/>
        </w:rPr>
        <w:t>Болдерае</w:t>
      </w:r>
      <w:proofErr w:type="spellEnd"/>
      <w:r w:rsidRPr="00547E8A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</w:p>
    <w:p w14:paraId="6364FD01" w14:textId="77777777" w:rsidR="002D40B7" w:rsidRPr="00547E8A" w:rsidRDefault="002D40B7" w:rsidP="002D40B7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3B3CE668" w14:textId="77777777" w:rsidR="002D40B7" w:rsidRPr="00547E8A" w:rsidRDefault="002D40B7" w:rsidP="002D40B7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9C01824" w14:textId="77777777" w:rsidR="00547E8A" w:rsidRPr="00547E8A" w:rsidRDefault="00547E8A" w:rsidP="002D40B7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A5FE7BE" w14:textId="77777777" w:rsidR="002D40B7" w:rsidRPr="00547E8A" w:rsidRDefault="002D40B7" w:rsidP="002D40B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lastRenderedPageBreak/>
        <w:t xml:space="preserve">Средние цены на серийные квартиры в рижских микрорайонах, </w:t>
      </w:r>
      <w:r w:rsidRPr="00547E8A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547E8A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547E8A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547E8A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74DD9B1D" w14:textId="77777777" w:rsidR="00074F52" w:rsidRPr="00547E8A" w:rsidRDefault="00611943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681599E1" wp14:editId="1FBD2934">
            <wp:extent cx="6229985" cy="2714625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4906F" w14:textId="77777777" w:rsidR="00074F52" w:rsidRPr="00547E8A" w:rsidRDefault="00074F52">
      <w:pPr>
        <w:ind w:right="425"/>
        <w:jc w:val="both"/>
        <w:rPr>
          <w:rFonts w:ascii="Arial" w:hAnsi="Arial" w:cs="Arial"/>
          <w:color w:val="000000" w:themeColor="text1"/>
          <w:sz w:val="10"/>
          <w:szCs w:val="10"/>
          <w:lang w:val="ru-RU"/>
        </w:rPr>
      </w:pPr>
    </w:p>
    <w:p w14:paraId="0275D78E" w14:textId="3F7FA16D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7DDB2558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D01D87D" w14:textId="4B42F4E6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Pr="00547E8A"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сохранялись на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>, где средняя цена за один квадратный метр выросла до 10</w:t>
      </w:r>
      <w:r w:rsidRPr="00547E8A">
        <w:rPr>
          <w:rFonts w:ascii="Arial" w:hAnsi="Arial" w:cs="Arial"/>
          <w:sz w:val="20"/>
          <w:szCs w:val="20"/>
          <w:lang w:val="ru-RU"/>
        </w:rPr>
        <w:t>91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январе была в</w:t>
      </w:r>
      <w:r w:rsidRPr="00547E8A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– 6</w:t>
      </w:r>
      <w:r w:rsidRPr="00547E8A">
        <w:rPr>
          <w:rFonts w:ascii="Arial" w:hAnsi="Arial" w:cs="Arial"/>
          <w:sz w:val="20"/>
          <w:szCs w:val="20"/>
          <w:lang w:val="ru-RU"/>
        </w:rPr>
        <w:t>83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EUR/м², где она также выросла по сравнению с предыдущим месяцем.</w:t>
      </w:r>
    </w:p>
    <w:p w14:paraId="5ADB0874" w14:textId="77777777" w:rsidR="00547E8A" w:rsidRPr="00547E8A" w:rsidRDefault="00547E8A" w:rsidP="00547E8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FE02A33" w14:textId="77777777" w:rsidR="00547E8A" w:rsidRPr="00547E8A" w:rsidRDefault="00547E8A" w:rsidP="00547E8A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547E8A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Средние цены на серийные квартиры в рижских микрорайонах на 1 января 2026 года, EUR/м²</w:t>
      </w:r>
    </w:p>
    <w:p w14:paraId="7D90F12E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36E268E9" wp14:editId="26DF9541">
            <wp:extent cx="6297930" cy="385318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385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16CF8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4C3E384A" w14:textId="7CB5E283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10"/>
          <w:szCs w:val="1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0A0252B1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F9ED5" w:themeColor="accent4"/>
          <w:sz w:val="20"/>
          <w:szCs w:val="20"/>
          <w:lang w:val="ru-RU"/>
        </w:rPr>
      </w:pPr>
    </w:p>
    <w:p w14:paraId="54051864" w14:textId="3697F281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>В январе самыми дорогими по-прежнему были квартиры в домах 119-й и 104-й серии, где цены на двухкомнатные квартиры в удовлетворительном состоянии колебались от 54 000 до 56 000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31 000 до 44 000 евро, и хрущевки, где цены на двухкомнатные квартиры колебались от 30 000 до 4</w:t>
      </w:r>
      <w:r w:rsidRPr="00547E8A">
        <w:rPr>
          <w:rFonts w:ascii="Arial" w:hAnsi="Arial" w:cs="Arial"/>
          <w:sz w:val="20"/>
          <w:szCs w:val="20"/>
          <w:lang w:val="ru-RU"/>
        </w:rPr>
        <w:t>6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000 евро в зависимости от микрорайона.</w:t>
      </w:r>
    </w:p>
    <w:p w14:paraId="6285A0E6" w14:textId="77777777" w:rsidR="00547E8A" w:rsidRPr="00547E8A" w:rsidRDefault="00547E8A" w:rsidP="00547E8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B7A78F6" w14:textId="0A00B797" w:rsidR="00547E8A" w:rsidRPr="00547E8A" w:rsidRDefault="00547E8A" w:rsidP="00547E8A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547E8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547E8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Pr="00547E8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</w:t>
      </w:r>
      <w:r w:rsidRPr="00547E8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6</w:t>
      </w: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547E8A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0AEC3E97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52BFE6D4" w14:textId="77777777" w:rsidR="00074F52" w:rsidRPr="00547E8A" w:rsidRDefault="00611943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6A6D9396" wp14:editId="08C3CB72">
            <wp:extent cx="6229350" cy="2814955"/>
            <wp:effectExtent l="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1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746EE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5D38F239" w14:textId="1F12A6CE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bookmarkStart w:id="3" w:name="OLE_LINK8"/>
      <w:bookmarkStart w:id="4" w:name="OLE_LINK7"/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  <w:bookmarkEnd w:id="3"/>
      <w:bookmarkEnd w:id="4"/>
    </w:p>
    <w:p w14:paraId="6CB165C5" w14:textId="77777777" w:rsidR="00074F52" w:rsidRPr="00547E8A" w:rsidRDefault="00074F52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6C9A3A70" w14:textId="77777777" w:rsidR="00074F52" w:rsidRPr="00547E8A" w:rsidRDefault="00074F52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7F6F2041" w14:textId="77777777" w:rsidR="00547E8A" w:rsidRPr="00547E8A" w:rsidRDefault="00547E8A" w:rsidP="00547E8A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547E8A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653558DE" w14:textId="77777777" w:rsidR="00547E8A" w:rsidRPr="00547E8A" w:rsidRDefault="00547E8A" w:rsidP="00547E8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A9F3535" w14:textId="77777777" w:rsidR="00547E8A" w:rsidRPr="00547E8A" w:rsidRDefault="00547E8A" w:rsidP="00547E8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58C9160F" w14:textId="77777777" w:rsidR="00547E8A" w:rsidRPr="00547E8A" w:rsidRDefault="00547E8A" w:rsidP="00547E8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5601531" w14:textId="52789F03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202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года цены на серийные квартиры в Огре выросли на </w:t>
      </w:r>
      <w:r>
        <w:rPr>
          <w:rFonts w:ascii="Arial" w:hAnsi="Arial" w:cs="Arial"/>
          <w:sz w:val="20"/>
          <w:szCs w:val="20"/>
          <w:lang w:val="ru-RU"/>
        </w:rPr>
        <w:t>1</w:t>
      </w:r>
      <w:r w:rsidRPr="00547E8A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547E8A">
        <w:rPr>
          <w:rFonts w:ascii="Arial" w:hAnsi="Arial" w:cs="Arial"/>
          <w:sz w:val="20"/>
          <w:szCs w:val="20"/>
          <w:lang w:val="ru-RU"/>
        </w:rPr>
        <w:t>%. Средняя цена одного квадратного метра квартир достигла 8</w:t>
      </w:r>
      <w:r w:rsidR="00611943">
        <w:rPr>
          <w:rFonts w:ascii="Arial" w:hAnsi="Arial" w:cs="Arial"/>
          <w:sz w:val="20"/>
          <w:szCs w:val="20"/>
          <w:lang w:val="ru-RU"/>
        </w:rPr>
        <w:t>96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EUR/м². В </w:t>
      </w:r>
      <w:r w:rsidR="00611943">
        <w:rPr>
          <w:rFonts w:ascii="Arial" w:hAnsi="Arial" w:cs="Arial"/>
          <w:sz w:val="20"/>
          <w:szCs w:val="20"/>
          <w:lang w:val="ru-RU"/>
        </w:rPr>
        <w:t>январе</w:t>
      </w:r>
      <w:r w:rsidR="00611943" w:rsidRPr="00547E8A">
        <w:rPr>
          <w:rFonts w:ascii="Arial" w:hAnsi="Arial" w:cs="Arial"/>
          <w:sz w:val="20"/>
          <w:szCs w:val="20"/>
          <w:lang w:val="ru-RU"/>
        </w:rPr>
        <w:t xml:space="preserve">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цены на квартиры в Огре были на </w:t>
      </w:r>
      <w:r w:rsidR="00611943">
        <w:rPr>
          <w:rFonts w:ascii="Arial" w:hAnsi="Arial" w:cs="Arial"/>
          <w:sz w:val="20"/>
          <w:szCs w:val="20"/>
          <w:lang w:val="ru-RU"/>
        </w:rPr>
        <w:t>6</w:t>
      </w:r>
      <w:r w:rsidRPr="00547E8A">
        <w:rPr>
          <w:rFonts w:ascii="Arial" w:hAnsi="Arial" w:cs="Arial"/>
          <w:sz w:val="20"/>
          <w:szCs w:val="20"/>
          <w:lang w:val="ru-RU"/>
        </w:rPr>
        <w:t>% выше, чем в начале 2025 года.</w:t>
      </w:r>
    </w:p>
    <w:p w14:paraId="4219C72D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1FAE309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419F49FA" w14:textId="77777777" w:rsidR="00074F52" w:rsidRPr="00547E8A" w:rsidRDefault="00074F52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ru-RU"/>
        </w:rPr>
      </w:pPr>
    </w:p>
    <w:p w14:paraId="16E5E27A" w14:textId="77777777" w:rsidR="00074F52" w:rsidRPr="00547E8A" w:rsidRDefault="00611943">
      <w:pPr>
        <w:ind w:right="425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5A6081BF" wp14:editId="435E521B">
            <wp:extent cx="6325235" cy="1581785"/>
            <wp:effectExtent l="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235" cy="158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E0FF5" w14:textId="77777777" w:rsidR="00074F52" w:rsidRPr="00547E8A" w:rsidRDefault="00074F52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5E26CEDE" w14:textId="0A5D7963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11DB0294" w14:textId="77777777" w:rsidR="00074F52" w:rsidRPr="00547E8A" w:rsidRDefault="00074F52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4D72B4C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547E8A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547E8A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4DA4B70F" w14:textId="77777777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430F99FC" w14:textId="07CE81DC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</w:t>
      </w:r>
      <w:r w:rsidR="00611943">
        <w:rPr>
          <w:rFonts w:ascii="Arial" w:hAnsi="Arial" w:cs="Arial"/>
          <w:sz w:val="20"/>
          <w:szCs w:val="20"/>
          <w:lang w:val="ru-RU"/>
        </w:rPr>
        <w:t>январе</w:t>
      </w:r>
      <w:r w:rsidR="00611943" w:rsidRPr="00547E8A">
        <w:rPr>
          <w:rFonts w:ascii="Arial" w:hAnsi="Arial" w:cs="Arial"/>
          <w:sz w:val="20"/>
          <w:szCs w:val="20"/>
          <w:lang w:val="ru-RU"/>
        </w:rPr>
        <w:t xml:space="preserve"> </w:t>
      </w:r>
      <w:r w:rsidR="00611943">
        <w:rPr>
          <w:rFonts w:ascii="Arial" w:hAnsi="Arial" w:cs="Arial"/>
          <w:sz w:val="20"/>
          <w:szCs w:val="20"/>
          <w:lang w:val="ru-RU"/>
        </w:rPr>
        <w:t xml:space="preserve">2026 года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остались на уровне прошлого месяца. Средняя цена серийных квартир в </w:t>
      </w:r>
      <w:r w:rsidR="00611943">
        <w:rPr>
          <w:rFonts w:ascii="Arial" w:hAnsi="Arial" w:cs="Arial"/>
          <w:sz w:val="20"/>
          <w:szCs w:val="20"/>
          <w:lang w:val="ru-RU"/>
        </w:rPr>
        <w:t>январе</w:t>
      </w:r>
      <w:r w:rsidR="00611943" w:rsidRPr="00547E8A">
        <w:rPr>
          <w:rFonts w:ascii="Arial" w:hAnsi="Arial" w:cs="Arial"/>
          <w:sz w:val="20"/>
          <w:szCs w:val="20"/>
          <w:lang w:val="ru-RU"/>
        </w:rPr>
        <w:t xml:space="preserve">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составляла 827 EUR/м². С начала 2025 года цены на квартиры в </w:t>
      </w:r>
      <w:proofErr w:type="spellStart"/>
      <w:r w:rsidRPr="00547E8A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547E8A">
        <w:rPr>
          <w:rFonts w:ascii="Arial" w:hAnsi="Arial" w:cs="Arial"/>
          <w:sz w:val="20"/>
          <w:szCs w:val="20"/>
          <w:lang w:val="ru-RU"/>
        </w:rPr>
        <w:t xml:space="preserve"> выросли на 5%. </w:t>
      </w:r>
    </w:p>
    <w:p w14:paraId="489322BA" w14:textId="77777777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FA80CAA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Юрмале, </w:t>
      </w:r>
      <w:proofErr w:type="spellStart"/>
      <w:r w:rsidRPr="00547E8A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547E8A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57378F76" w14:textId="0927C30C" w:rsidR="00074F52" w:rsidRPr="00547E8A" w:rsidRDefault="00074F52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0B25D1F" w14:textId="77777777" w:rsidR="00074F52" w:rsidRPr="00547E8A" w:rsidRDefault="00074F52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508957D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455BCC34" w14:textId="77777777" w:rsidR="00074F52" w:rsidRPr="00547E8A" w:rsidRDefault="00611943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lastRenderedPageBreak/>
        <w:drawing>
          <wp:inline distT="0" distB="0" distL="0" distR="0" wp14:anchorId="1480A7DC" wp14:editId="26B4526E">
            <wp:extent cx="6325870" cy="1518920"/>
            <wp:effectExtent l="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5C107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70BB1716" w14:textId="781EFBDB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54719669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7A3D14DB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14561A42" w14:textId="77777777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63A23D4" w14:textId="0A4147B7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2026 года </w:t>
      </w:r>
      <w:r w:rsidRPr="00547E8A">
        <w:rPr>
          <w:rFonts w:ascii="Arial" w:hAnsi="Arial" w:cs="Arial"/>
          <w:sz w:val="20"/>
          <w:szCs w:val="20"/>
          <w:lang w:val="ru-RU"/>
        </w:rPr>
        <w:t>выросли на 0,2%. Средняя цена за один квадратный метр квартир выросла до 8</w:t>
      </w:r>
      <w:r>
        <w:rPr>
          <w:rFonts w:ascii="Arial" w:hAnsi="Arial" w:cs="Arial"/>
          <w:sz w:val="20"/>
          <w:szCs w:val="20"/>
          <w:lang w:val="ru-RU"/>
        </w:rPr>
        <w:t>50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EUR/м². В </w:t>
      </w:r>
      <w:r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Саласпилсе были на 2% выше, чем в начале </w:t>
      </w:r>
      <w:r>
        <w:rPr>
          <w:rFonts w:ascii="Arial" w:hAnsi="Arial" w:cs="Arial"/>
          <w:sz w:val="20"/>
          <w:szCs w:val="20"/>
          <w:lang w:val="ru-RU"/>
        </w:rPr>
        <w:t xml:space="preserve">прошлого </w:t>
      </w:r>
      <w:r w:rsidRPr="00547E8A">
        <w:rPr>
          <w:rFonts w:ascii="Arial" w:hAnsi="Arial" w:cs="Arial"/>
          <w:sz w:val="20"/>
          <w:szCs w:val="20"/>
          <w:lang w:val="ru-RU"/>
        </w:rPr>
        <w:t>года.</w:t>
      </w:r>
    </w:p>
    <w:p w14:paraId="231C20EC" w14:textId="77777777" w:rsidR="00547E8A" w:rsidRDefault="00547E8A" w:rsidP="00547E8A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44F86AF1" w14:textId="0568DE13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0DFD1C71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4238C3E3" w14:textId="77777777" w:rsidR="00074F52" w:rsidRPr="00547E8A" w:rsidRDefault="00611943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547E8A">
        <w:rPr>
          <w:lang w:val="ru-RU"/>
        </w:rPr>
        <w:drawing>
          <wp:inline distT="0" distB="0" distL="0" distR="0" wp14:anchorId="6ECAFF94" wp14:editId="7CBBC4C0">
            <wp:extent cx="6023610" cy="1597025"/>
            <wp:effectExtent l="0" t="0" r="0" b="0"/>
            <wp:docPr id="1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FB515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5392A365" w14:textId="3C434CEA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3B933F72" w14:textId="77777777" w:rsidR="00074F52" w:rsidRPr="00547E8A" w:rsidRDefault="00074F52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1BD8188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7E1F0C1A" w14:textId="77777777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8204F83" w14:textId="60B09187" w:rsidR="00547E8A" w:rsidRPr="00547E8A" w:rsidRDefault="00547E8A" w:rsidP="00547E8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47E8A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2026 года 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остались на уровне прошлого месяца. Средняя цена серийных квартир в </w:t>
      </w:r>
      <w:r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в Елгаве составляла 766 EUR/м². Цены на квартиры в Елгаве в </w:t>
      </w:r>
      <w:r>
        <w:rPr>
          <w:rFonts w:ascii="Arial" w:hAnsi="Arial" w:cs="Arial"/>
          <w:sz w:val="20"/>
          <w:szCs w:val="20"/>
          <w:lang w:val="ru-RU"/>
        </w:rPr>
        <w:t>январе</w:t>
      </w:r>
      <w:r w:rsidRPr="00547E8A">
        <w:rPr>
          <w:rFonts w:ascii="Arial" w:hAnsi="Arial" w:cs="Arial"/>
          <w:sz w:val="20"/>
          <w:szCs w:val="20"/>
          <w:lang w:val="ru-RU"/>
        </w:rPr>
        <w:t xml:space="preserve"> были на 3% выше, чем в начале 2025 года.</w:t>
      </w:r>
    </w:p>
    <w:p w14:paraId="5A97170D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15C2BFB" w14:textId="77777777" w:rsidR="00547E8A" w:rsidRPr="00547E8A" w:rsidRDefault="00547E8A" w:rsidP="00547E8A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47E8A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2E9CE916" w14:textId="77777777" w:rsidR="00074F52" w:rsidRPr="00547E8A" w:rsidRDefault="00074F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</w:p>
    <w:p w14:paraId="54A6C656" w14:textId="77777777" w:rsidR="00074F52" w:rsidRPr="00547E8A" w:rsidRDefault="00611943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  <w:lang w:val="ru-RU"/>
        </w:rPr>
      </w:pPr>
      <w:r w:rsidRPr="00547E8A">
        <w:rPr>
          <w:lang w:val="ru-RU"/>
        </w:rPr>
        <w:drawing>
          <wp:inline distT="0" distB="0" distL="0" distR="0" wp14:anchorId="4A7800D8" wp14:editId="78C54B7C">
            <wp:extent cx="6059805" cy="1609725"/>
            <wp:effectExtent l="0" t="0" r="0" b="0"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3A6D0" w14:textId="77777777" w:rsidR="00074F52" w:rsidRPr="00547E8A" w:rsidRDefault="00074F52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15F33DAD" w14:textId="4CDC5DA6" w:rsidR="00074F52" w:rsidRPr="00547E8A" w:rsidRDefault="00C259A9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611943" w:rsidRPr="00547E8A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sectPr w:rsidR="00074F52" w:rsidRPr="00547E8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43" w:right="566" w:bottom="851" w:left="1134" w:header="708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8E3E" w14:textId="77777777" w:rsidR="00611943" w:rsidRDefault="00611943">
      <w:r>
        <w:separator/>
      </w:r>
    </w:p>
  </w:endnote>
  <w:endnote w:type="continuationSeparator" w:id="0">
    <w:p w14:paraId="411C22A9" w14:textId="77777777" w:rsidR="00611943" w:rsidRDefault="006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D4D" w14:textId="77777777" w:rsidR="00074F52" w:rsidRDefault="006119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9416942" wp14:editId="5D6FFE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0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65469A" w14:textId="77777777" w:rsidR="00074F52" w:rsidRDefault="0061194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1694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365469A" w14:textId="77777777" w:rsidR="00074F52" w:rsidRDefault="0061194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458A" w14:textId="77777777" w:rsidR="00074F52" w:rsidRDefault="0007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DFB1" w14:textId="77777777" w:rsidR="00074F52" w:rsidRDefault="0007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FA10" w14:textId="77777777" w:rsidR="00611943" w:rsidRDefault="00611943">
      <w:r>
        <w:separator/>
      </w:r>
    </w:p>
  </w:footnote>
  <w:footnote w:type="continuationSeparator" w:id="0">
    <w:p w14:paraId="29C34271" w14:textId="77777777" w:rsidR="00611943" w:rsidRDefault="0061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2D68" w14:textId="77777777" w:rsidR="00074F52" w:rsidRDefault="0007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441F" w14:textId="77777777" w:rsidR="00074F52" w:rsidRDefault="00611943">
    <w:pPr>
      <w:pStyle w:val="Header"/>
      <w:ind w:left="-900"/>
    </w:pPr>
    <w:r>
      <w:rPr>
        <w:noProof/>
      </w:rPr>
      <w:drawing>
        <wp:anchor distT="0" distB="0" distL="0" distR="0" simplePos="0" relativeHeight="251656704" behindDoc="1" locked="0" layoutInCell="1" allowOverlap="1" wp14:anchorId="2DBB9DCC" wp14:editId="11A16F8F">
          <wp:simplePos x="0" y="0"/>
          <wp:positionH relativeFrom="column">
            <wp:posOffset>-969645</wp:posOffset>
          </wp:positionH>
          <wp:positionV relativeFrom="paragraph">
            <wp:posOffset>-449580</wp:posOffset>
          </wp:positionV>
          <wp:extent cx="7595235" cy="10734675"/>
          <wp:effectExtent l="0" t="0" r="0" b="0"/>
          <wp:wrapNone/>
          <wp:docPr id="18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BFF4" w14:textId="77777777" w:rsidR="00074F52" w:rsidRDefault="00611943">
    <w:pPr>
      <w:pStyle w:val="Header"/>
      <w:ind w:left="-900"/>
    </w:pPr>
    <w:r>
      <w:rPr>
        <w:noProof/>
      </w:rPr>
      <w:drawing>
        <wp:anchor distT="0" distB="0" distL="0" distR="0" simplePos="0" relativeHeight="251657728" behindDoc="1" locked="0" layoutInCell="1" allowOverlap="1" wp14:anchorId="2C84CDD3" wp14:editId="7DD8DB62">
          <wp:simplePos x="0" y="0"/>
          <wp:positionH relativeFrom="column">
            <wp:posOffset>-969645</wp:posOffset>
          </wp:positionH>
          <wp:positionV relativeFrom="paragraph">
            <wp:posOffset>-449580</wp:posOffset>
          </wp:positionV>
          <wp:extent cx="7595235" cy="10734675"/>
          <wp:effectExtent l="0" t="0" r="0" b="0"/>
          <wp:wrapNone/>
          <wp:docPr id="1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2"/>
    <w:rsid w:val="00074F52"/>
    <w:rsid w:val="002D40B7"/>
    <w:rsid w:val="00547E8A"/>
    <w:rsid w:val="00611943"/>
    <w:rsid w:val="0061525C"/>
    <w:rsid w:val="00860515"/>
    <w:rsid w:val="009D1735"/>
    <w:rsid w:val="00AA6EA7"/>
    <w:rsid w:val="00B26EB5"/>
    <w:rsid w:val="00C259A9"/>
    <w:rsid w:val="00F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4587"/>
  <w15:docId w15:val="{A35F3E87-DEA1-4EF0-AB1F-C68E92CB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4426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Rusova, Diāna</cp:lastModifiedBy>
  <cp:revision>4</cp:revision>
  <cp:lastPrinted>2015-02-04T12:58:00Z</cp:lastPrinted>
  <dcterms:created xsi:type="dcterms:W3CDTF">2026-03-03T07:22:00Z</dcterms:created>
  <dcterms:modified xsi:type="dcterms:W3CDTF">2026-03-03T08:33:00Z</dcterms:modified>
  <dc:language>en-US</dc:language>
</cp:coreProperties>
</file>